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اين امر مبارک مسئله ايتام بسيار اهميّت دارد ايتام…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h4dn1zz3vuiroa9wnldr_"/>
      <w:r>
        <w:rPr>
          <w:rtl/>
        </w:rPr>
        <w:t xml:space="preserve">١١٢ </w:t>
      </w:r>
    </w:p>
    <w:p>
      <w:pPr>
        <w:pStyle w:val="RtlNormal"/>
        <w:bidi/>
      </w:pPr>
      <w:r>
        <w:rPr>
          <w:rtl/>
        </w:rPr>
        <w:t xml:space="preserve">در اين امر مبارک مسئله ايتام بسيار اهميّت دارد ايتام را بايد نهايت نوازش نمود و پرورش داد و تعليم کرد و تربيت نمود علی الخصوص تعاليم حضرت بهآءاللّه بقدر امکان بهر يتيمی بايد تعليم کرد. </w:t>
      </w:r>
    </w:p>
    <w:p>
      <w:pPr>
        <w:pStyle w:val="RtlNormal"/>
        <w:bidi/>
      </w:pPr>
      <w:r>
        <w:rPr>
          <w:rtl/>
        </w:rPr>
        <w:t xml:space="preserve">از خدا خواهم که اطفال ايتام را پدر و مادر مهربان باشی و بنفحات روح القدس آنان را زنده نمائی تا ببلوغ رسند و هر يک عالم انسانی را خادم حقيقی گردند بلکه شمع روشن شوند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_h5jwtfrexvd7og75fm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basml9n4fyz-dalfasi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7avgwcajtoyekyo8uei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43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43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43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43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4dn1zz3vuiroa9wnldr_" Type="http://schemas.openxmlformats.org/officeDocument/2006/relationships/hyperlink" Target="#bl1ri" TargetMode="External"/><Relationship Id="rId9" Type="http://schemas.openxmlformats.org/officeDocument/2006/relationships/image" Target="media/i-9zby6xl3jiypux2kho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ivpb3iqcn_keog_f3bdl.png"/><Relationship Id="rId1" Type="http://schemas.openxmlformats.org/officeDocument/2006/relationships/image" Target="media/zbomap3ahplwygoe8czkt.png"/></Relationships>
</file>

<file path=word/_rels/footer2.xml.rels><?xml version="1.0" encoding="UTF-8"?><Relationships xmlns="http://schemas.openxmlformats.org/package/2006/relationships"><Relationship Id="rIdb_h5jwtfrexvd7og75fm5" Type="http://schemas.openxmlformats.org/officeDocument/2006/relationships/hyperlink" Target="https://oceanoflights.org/abdul-baha-selections-writings01-112-fa" TargetMode="External"/><Relationship Id="rId8basml9n4fyz-dalfasie" Type="http://schemas.openxmlformats.org/officeDocument/2006/relationships/hyperlink" Target="https://oceanoflights.org/file/abdul-baha-selections-writings01-112.m4a" TargetMode="External"/><Relationship Id="rIdz7avgwcajtoyekyo8uei2" Type="http://schemas.openxmlformats.org/officeDocument/2006/relationships/hyperlink" Target="https://oceanoflights.org" TargetMode="External"/><Relationship Id="rId0" Type="http://schemas.openxmlformats.org/officeDocument/2006/relationships/image" Target="media/spsnmhzjgpmybzuuazvwt.png"/><Relationship Id="rId1" Type="http://schemas.openxmlformats.org/officeDocument/2006/relationships/image" Target="media/c6nupw4ezqrqf9jkmvhla.png"/><Relationship Id="rId2" Type="http://schemas.openxmlformats.org/officeDocument/2006/relationships/image" Target="media/2tkfugxll2zezmxapvzza.png"/><Relationship Id="rId3" Type="http://schemas.openxmlformats.org/officeDocument/2006/relationships/image" Target="media/ydolves-8awnef0fofh3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b9s1nyv8nfmatijmijek.png"/><Relationship Id="rId1" Type="http://schemas.openxmlformats.org/officeDocument/2006/relationships/image" Target="media/c-glrog2hccsf0czsbiy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ilj1dgin2k1tsxfdsmqz.png"/><Relationship Id="rId1" Type="http://schemas.openxmlformats.org/officeDocument/2006/relationships/image" Target="media/s32dxp6y-y-9nwkms7_e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اين امر مبارک مسئله ايتام بسيار اهميّت دارد ايتام…</dc:title>
  <dc:creator>Ocean of Lights</dc:creator>
  <cp:lastModifiedBy>Ocean of Lights</cp:lastModifiedBy>
  <cp:revision>1</cp:revision>
  <dcterms:created xsi:type="dcterms:W3CDTF">2024-07-02T22:44:15.000Z</dcterms:created>
  <dcterms:modified xsi:type="dcterms:W3CDTF">2024-07-02T22:44:15.001Z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