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young Bahá’í children, ye seekers after true understanding and knowledge!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kb9wti4hrbge84mf2ujeh"/>
      <w:r>
        <w:rPr>
          <w:rtl w:val="false"/>
        </w:rPr>
        <w:t xml:space="preserve">— 118 — </w:t>
      </w:r>
    </w:p>
    <w:p>
      <w:pPr>
        <w:pStyle w:val="Normal"/>
        <w:bidi w:val="false"/>
      </w:pPr>
      <w:r>
        <w:rPr>
          <w:rtl w:val="false"/>
        </w:rPr>
        <w:t xml:space="preserve">O ye young Bahá’í children, ye seekers after true understanding and knowledge! A human being is distinguished from an animal in a number of ways. First of all, he is made in the image of God, in the likeness of the Supernal Light, even as the Torah saith, “Let us make man in our image, after our likeness.”[^1] This divine image betokeneth all the qualities of perfection whose lights, emanating from the Sun of Truth, illumine the realities of man. And among the greatest of these attributes of perfection are wisdom and knowledge. Ye must therefore put forth a mighty effort, striving by night and day and resting not for a moment, to acquire an abundant share of all the sciences and arts, that the Divine Image, which shineth out from the Sun of Truth, may illumine the mirror of the hearts of men. {.dropcap id="q8" type="par" language="en"}
[1]: Genesis 1:26</w:t>
      </w:r>
    </w:p>
    <w:p>
      <w:pPr>
        <w:pStyle w:val="Normal"/>
        <w:bidi w:val="false"/>
      </w:pPr>
      <w:r>
        <w:rPr>
          <w:rtl w:val="false"/>
        </w:rPr>
        <w:t xml:space="preserve">It is the longing desire of ‘Abdu’l-Bahá to see each one of you accounted as the foremost professor in the academies, and in the school of inner significances, each one becoming a leader in wisdom.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rrdpttayr_oz6kozmtf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ixq_plieysbduslr2n6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zbpquvmfdppjnrp4aom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b9wti4hrbge84mf2ujeh" Type="http://schemas.openxmlformats.org/officeDocument/2006/relationships/hyperlink" Target="#q6" TargetMode="External"/><Relationship Id="rId9" Type="http://schemas.openxmlformats.org/officeDocument/2006/relationships/image" Target="media/snece3t9zcdqlhq03b2ax.png"/><Relationship Id="rId10" Type="http://schemas.openxmlformats.org/officeDocument/2006/relationships/image" Target="media/pnmbkpetaxtxnm2rwyaev.png"/></Relationships>
</file>

<file path=word/_rels/footer1.xml.rels><?xml version="1.0" encoding="UTF-8"?><Relationships xmlns="http://schemas.openxmlformats.org/package/2006/relationships"><Relationship Id="rId0" Type="http://schemas.openxmlformats.org/officeDocument/2006/relationships/image" Target="media/qb2ao9ro9ebhggmpp2_8b.png"/><Relationship Id="rId1" Type="http://schemas.openxmlformats.org/officeDocument/2006/relationships/image" Target="media/2zqeobmtzynvqkym6zi8v.png"/></Relationships>
</file>

<file path=word/_rels/footer2.xml.rels><?xml version="1.0" encoding="UTF-8"?><Relationships xmlns="http://schemas.openxmlformats.org/package/2006/relationships"><Relationship Id="rIdfrrdpttayr_oz6kozmtfz" Type="http://schemas.openxmlformats.org/officeDocument/2006/relationships/hyperlink" Target="https://oceanoflights.org/abdul-baha-selections-writings01-118-en" TargetMode="External"/><Relationship Id="rIdyixq_plieysbduslr2n6v" Type="http://schemas.openxmlformats.org/officeDocument/2006/relationships/hyperlink" Target="https://oceanoflights.org/file/abdul-baha-selections-from-the-writings-118.m4a" TargetMode="External"/><Relationship Id="rIdqzbpquvmfdppjnrp4aom_" Type="http://schemas.openxmlformats.org/officeDocument/2006/relationships/hyperlink" Target="https://oceanoflights.org" TargetMode="External"/><Relationship Id="rId0" Type="http://schemas.openxmlformats.org/officeDocument/2006/relationships/image" Target="media/i8ykxgpi1aj-ja4tstedo.png"/><Relationship Id="rId1" Type="http://schemas.openxmlformats.org/officeDocument/2006/relationships/image" Target="media/z8afxua9mus9fx4jbvazh.png"/><Relationship Id="rId2" Type="http://schemas.openxmlformats.org/officeDocument/2006/relationships/image" Target="media/wy1-tcbredrawzgp6vhtx.png"/><Relationship Id="rId3" Type="http://schemas.openxmlformats.org/officeDocument/2006/relationships/image" Target="media/lzm9rrusn_vzya6d_hi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ty2sjzeus6cciwcai2co.png"/><Relationship Id="rId1" Type="http://schemas.openxmlformats.org/officeDocument/2006/relationships/image" Target="media/bwm11mmpl55pfjuegch9e.png"/></Relationships>
</file>

<file path=word/_rels/header2.xml.rels><?xml version="1.0" encoding="UTF-8"?><Relationships xmlns="http://schemas.openxmlformats.org/package/2006/relationships"><Relationship Id="rId0" Type="http://schemas.openxmlformats.org/officeDocument/2006/relationships/image" Target="media/51ojldeahi4u4lsfhwo0g.png"/><Relationship Id="rId1" Type="http://schemas.openxmlformats.org/officeDocument/2006/relationships/image" Target="media/a8ybh9os_obbrk8ldz7z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young Bahá’í children, ye seekers after true understanding and knowledge!</dc:title>
  <dc:creator>Ocean of Lights</dc:creator>
  <cp:lastModifiedBy>Ocean of Lights</cp:lastModifiedBy>
  <cp:revision>1</cp:revision>
  <dcterms:created xsi:type="dcterms:W3CDTF">2024-10-30T00:01:53.170Z</dcterms:created>
  <dcterms:modified xsi:type="dcterms:W3CDTF">2024-10-30T00:01:53.170Z</dcterms:modified>
</cp:coreProperties>
</file>

<file path=docProps/custom.xml><?xml version="1.0" encoding="utf-8"?>
<Properties xmlns="http://schemas.openxmlformats.org/officeDocument/2006/custom-properties" xmlns:vt="http://schemas.openxmlformats.org/officeDocument/2006/docPropsVTypes"/>
</file>