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نورسيدگان بهائيان و طالبان علم و عرفان انسانرا امتياز…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kidfuk45bff9esijpzzow"/>
      <w:r>
        <w:rPr>
          <w:rtl/>
        </w:rPr>
        <w:t xml:space="preserve">١١٨ </w:t>
      </w:r>
    </w:p>
    <w:p>
      <w:pPr>
        <w:pStyle w:val="RtlNormal"/>
        <w:bidi/>
      </w:pPr>
      <w:r>
        <w:rPr>
          <w:rtl/>
        </w:rPr>
        <w:t xml:space="preserve">ای نورسيدگان بهائيان و طالبان علم و عرفان انسانرا امتياز از حيوان بچند چيز است اوّل صورت رحمانيّت است و مثال نورانيّت چنانچه در تورات ميفرمايد لنعملنّ انسانا علی صورتنا و مثالنا اين صورت رحمانيّت عبارت از جمعيّت صفات کماليّه است که انوارش از شمس حقيقت جلوه بر حقائق انسانيّه نمايد و از اعظم صفات کماليّه علم و دانائی است پس بايد شب و روز بکوشيد و سعی بليغ مبذول داريد و آرام نگيريد تا از جميع علوم و فنون نصيب موفور يابيد و صورت رحمانيّت از شمس حقيقت تجلّی بر مرايای عقول و نفوس نمايد. </w:t>
      </w:r>
    </w:p>
    <w:p>
      <w:pPr>
        <w:pStyle w:val="RtlNormal"/>
        <w:bidi/>
      </w:pPr>
      <w:r>
        <w:rPr>
          <w:rtl/>
        </w:rPr>
        <w:t xml:space="preserve">عبدالبهاء را آرزو چنان که هر يک از شما در مدارس علوم معلّم اوّل شمرده شويد و در دبستان حقائق و معانی سر دفتر دانائی گرديد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5yee5amjbqxkwekt09z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ygq5trl66ootbnhkikl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ahkgtt-jpfipbd6wbpd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4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idfuk45bff9esijpzzow" Type="http://schemas.openxmlformats.org/officeDocument/2006/relationships/hyperlink" Target="#bl1sp" TargetMode="External"/><Relationship Id="rId9" Type="http://schemas.openxmlformats.org/officeDocument/2006/relationships/image" Target="media/0tda5g6jqdtn9dib6ayx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pljpzkouzi8ilhlvbasr.png"/><Relationship Id="rId1" Type="http://schemas.openxmlformats.org/officeDocument/2006/relationships/image" Target="media/hwvq_vszyo9bllloffwls.png"/></Relationships>
</file>

<file path=word/_rels/footer2.xml.rels><?xml version="1.0" encoding="UTF-8"?><Relationships xmlns="http://schemas.openxmlformats.org/package/2006/relationships"><Relationship Id="rIdd5yee5amjbqxkwekt09za" Type="http://schemas.openxmlformats.org/officeDocument/2006/relationships/hyperlink" Target="https://oceanoflights.org/abdul-baha-selections-writings01-118-fa" TargetMode="External"/><Relationship Id="rId2ygq5trl66ootbnhkikla" Type="http://schemas.openxmlformats.org/officeDocument/2006/relationships/hyperlink" Target="https://oceanoflights.org/file/abdul-baha-selections-writings01-118.m4a" TargetMode="External"/><Relationship Id="rIdqahkgtt-jpfipbd6wbpd1" Type="http://schemas.openxmlformats.org/officeDocument/2006/relationships/hyperlink" Target="https://oceanoflights.org" TargetMode="External"/><Relationship Id="rId0" Type="http://schemas.openxmlformats.org/officeDocument/2006/relationships/image" Target="media/3-gxxbyq3u1jlmhcikck9.png"/><Relationship Id="rId1" Type="http://schemas.openxmlformats.org/officeDocument/2006/relationships/image" Target="media/x-j428g4alil7i6eloaws.png"/><Relationship Id="rId2" Type="http://schemas.openxmlformats.org/officeDocument/2006/relationships/image" Target="media/mh4dluueenz-my3fotqdw.png"/><Relationship Id="rId3" Type="http://schemas.openxmlformats.org/officeDocument/2006/relationships/image" Target="media/09k-7ns2_hasqijhkdrx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nzo9vcfxw6-u5gnx2bds.png"/><Relationship Id="rId1" Type="http://schemas.openxmlformats.org/officeDocument/2006/relationships/image" Target="media/udwrmtiqu0gv4ckt63hc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eihikcuc2njaelcy4l3q.png"/><Relationship Id="rId1" Type="http://schemas.openxmlformats.org/officeDocument/2006/relationships/image" Target="media/vr6jpxzmmcericzz7ooi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نورسيدگان بهائيان و طالبان علم و عرفان انسانرا امتياز…</dc:title>
  <dc:creator>Ocean of Lights</dc:creator>
  <cp:lastModifiedBy>Ocean of Lights</cp:lastModifiedBy>
  <cp:revision>1</cp:revision>
  <dcterms:created xsi:type="dcterms:W3CDTF">2024-07-02T22:44:26.857Z</dcterms:created>
  <dcterms:modified xsi:type="dcterms:W3CDTF">2024-07-02T22:44:26.857Z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