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It is incumbent upon Bahá’í children to surpass other…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zb8isoltz_gmogvu4anbf"/>
      <w:r>
        <w:rPr>
          <w:rtl w:val="false"/>
        </w:rPr>
        <w:t xml:space="preserve">— 119 — </w:t>
      </w:r>
    </w:p>
    <w:p>
      <w:pPr>
        <w:pStyle w:val="Normal"/>
        <w:bidi w:val="false"/>
      </w:pPr>
      <w:r>
        <w:rPr>
          <w:rtl w:val="false"/>
        </w:rPr>
        <w:t xml:space="preserve">It is incumbent upon Bahá’í children to surpass other children in the acquisition of sciences and arts, for they have been cradled in the grace of God. </w:t>
      </w:r>
    </w:p>
    <w:p>
      <w:pPr>
        <w:pStyle w:val="Normal"/>
        <w:bidi w:val="false"/>
      </w:pPr>
      <w:r>
        <w:rPr>
          <w:rtl w:val="false"/>
        </w:rPr>
        <w:t xml:space="preserve">Whatever other children learn in a year, let Bahá’í children learn in a month. The heart of ‘Abdu’l-Bahá longeth, in its love, to find that Bahá’í young people, each and all, are known throughout the world for their intellectual attainments. There is no question but that they will exert all their efforts, their energies, their sense of pride, to acquire the sciences and arts.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v-i53vij4qo2x9bh-nu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puougzhazh7swqx9sde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y5n8wbbv4dzzssyxkh0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b8isoltz_gmogvu4anbf" Type="http://schemas.openxmlformats.org/officeDocument/2006/relationships/hyperlink" Target="#qb" TargetMode="External"/><Relationship Id="rId9" Type="http://schemas.openxmlformats.org/officeDocument/2006/relationships/image" Target="media/vm5d2ufbufyhobl-4bgtn.png"/><Relationship Id="rId10" Type="http://schemas.openxmlformats.org/officeDocument/2006/relationships/image" Target="media/rafn1a36hf7rqyne2uj5g.png"/></Relationships>
</file>

<file path=word/_rels/footer1.xml.rels><?xml version="1.0" encoding="UTF-8"?><Relationships xmlns="http://schemas.openxmlformats.org/package/2006/relationships"><Relationship Id="rId0" Type="http://schemas.openxmlformats.org/officeDocument/2006/relationships/image" Target="media/1qoqjwyeuur1uz257cwe3.png"/><Relationship Id="rId1" Type="http://schemas.openxmlformats.org/officeDocument/2006/relationships/image" Target="media/omzv1c93-hwnzlt3xq5_6.png"/></Relationships>
</file>

<file path=word/_rels/footer2.xml.rels><?xml version="1.0" encoding="UTF-8"?><Relationships xmlns="http://schemas.openxmlformats.org/package/2006/relationships"><Relationship Id="rIdxv-i53vij4qo2x9bh-nue" Type="http://schemas.openxmlformats.org/officeDocument/2006/relationships/hyperlink" Target="https://oceanoflights.org/abdul-baha-selections-writings01-119-en" TargetMode="External"/><Relationship Id="rIdzpuougzhazh7swqx9sden" Type="http://schemas.openxmlformats.org/officeDocument/2006/relationships/hyperlink" Target="https://oceanoflights.org/file/abdul-baha-selections-from-the-writings-119.m4a" TargetMode="External"/><Relationship Id="rId3y5n8wbbv4dzzssyxkh0b" Type="http://schemas.openxmlformats.org/officeDocument/2006/relationships/hyperlink" Target="https://oceanoflights.org" TargetMode="External"/><Relationship Id="rId0" Type="http://schemas.openxmlformats.org/officeDocument/2006/relationships/image" Target="media/ndafogfpbudgipibzssz0.png"/><Relationship Id="rId1" Type="http://schemas.openxmlformats.org/officeDocument/2006/relationships/image" Target="media/kykiaijtfolmn-emlljzk.png"/><Relationship Id="rId2" Type="http://schemas.openxmlformats.org/officeDocument/2006/relationships/image" Target="media/0h9ixefupeozp04tlapbu.png"/><Relationship Id="rId3" Type="http://schemas.openxmlformats.org/officeDocument/2006/relationships/image" Target="media/hgxkwoyhnlmtwbwphegw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rctxreclv8fb-7xeiya.png"/><Relationship Id="rId1" Type="http://schemas.openxmlformats.org/officeDocument/2006/relationships/image" Target="media/yweqnm9nc6vbbcafspwht.png"/></Relationships>
</file>

<file path=word/_rels/header2.xml.rels><?xml version="1.0" encoding="UTF-8"?><Relationships xmlns="http://schemas.openxmlformats.org/package/2006/relationships"><Relationship Id="rId0" Type="http://schemas.openxmlformats.org/officeDocument/2006/relationships/image" Target="media/xofyz5wyrapovhh0vzfxf.png"/><Relationship Id="rId1" Type="http://schemas.openxmlformats.org/officeDocument/2006/relationships/image" Target="media/j_qnctgbtoco6a0fm9wu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incumbent upon Bahá’í children to surpass other…</dc:title>
  <dc:creator>Ocean of Lights</dc:creator>
  <cp:lastModifiedBy>Ocean of Lights</cp:lastModifiedBy>
  <cp:revision>1</cp:revision>
  <dcterms:created xsi:type="dcterms:W3CDTF">2024-10-30T00:01:55.103Z</dcterms:created>
  <dcterms:modified xsi:type="dcterms:W3CDTF">2024-10-30T00:01:55.103Z</dcterms:modified>
</cp:coreProperties>
</file>

<file path=docProps/custom.xml><?xml version="1.0" encoding="utf-8"?>
<Properties xmlns="http://schemas.openxmlformats.org/officeDocument/2006/custom-properties" xmlns:vt="http://schemas.openxmlformats.org/officeDocument/2006/docPropsVTypes"/>
</file>