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Follow thou the way of thy Lord, and say not that which…</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wjotmzbnvlo2lro3rdxyf"/>
      <w:r>
        <w:rPr>
          <w:rtl w:val="false"/>
        </w:rPr>
        <w:t xml:space="preserve">— 214 — </w:t>
      </w:r>
    </w:p>
    <w:p>
      <w:pPr>
        <w:pStyle w:val="Normal"/>
        <w:bidi w:val="false"/>
      </w:pPr>
      <w:r>
        <w:rPr>
          <w:rtl w:val="false"/>
        </w:rPr>
        <w:t xml:space="preserve">Follow thou the way of thy Lord, and say not that which the ears cannot bear to hear, for such speech is like luscious food given to small children. However palatable, rare and rich the food may be, it cannot be assimilated by the digestive organs of a suckling child. Therefore unto every one who hath a right, let his settled measure be given. </w:t>
      </w:r>
    </w:p>
    <w:p>
      <w:pPr>
        <w:pStyle w:val="Normal"/>
        <w:bidi w:val="false"/>
      </w:pPr>
      <w:r>
        <w:rPr>
          <w:rtl w:val="false"/>
        </w:rPr>
        <w:t xml:space="preserve">“Not everything that a man knoweth can be disclosed, nor can everything that he can disclose be regarded as timely, nor can every timely utterance be considered as suited to the capacity of those who hear it.” Such is the consummate wisdom to be observed in thy pursuits. Be not oblivious thereof, if thou wishest to be a man of action under all conditions. First diagnose the disease and identify the malady, then prescribe the remedy, for such is the perfect method of the skilful physician.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buua9chjthnd8-0cwm1f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5mjwgze6gk9algkpeolth">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ymcgtj39f1ro6wc3hfnv">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33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33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33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33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jotmzbnvlo2lro3rdxyf" Type="http://schemas.openxmlformats.org/officeDocument/2006/relationships/hyperlink" Target="#1az" TargetMode="External"/><Relationship Id="rId9" Type="http://schemas.openxmlformats.org/officeDocument/2006/relationships/image" Target="media/3c6swvyepd7hvzwvd2un0.png"/><Relationship Id="rId10" Type="http://schemas.openxmlformats.org/officeDocument/2006/relationships/image" Target="media/pa6iycwx-lkjzbwiuoo_1.png"/></Relationships>
</file>

<file path=word/_rels/footer1.xml.rels><?xml version="1.0" encoding="UTF-8"?><Relationships xmlns="http://schemas.openxmlformats.org/package/2006/relationships"><Relationship Id="rId0" Type="http://schemas.openxmlformats.org/officeDocument/2006/relationships/image" Target="media/3fsgxosdsr8kd1ewwhneu.png"/><Relationship Id="rId1" Type="http://schemas.openxmlformats.org/officeDocument/2006/relationships/image" Target="media/6rywufplip7xen_hdfcyy.png"/></Relationships>
</file>

<file path=word/_rels/footer2.xml.rels><?xml version="1.0" encoding="UTF-8"?><Relationships xmlns="http://schemas.openxmlformats.org/package/2006/relationships"><Relationship Id="rIdbuua9chjthnd8-0cwm1fr" Type="http://schemas.openxmlformats.org/officeDocument/2006/relationships/hyperlink" Target="https://oceanoflights.org/abdul-baha-selections-writings01-214-en" TargetMode="External"/><Relationship Id="rId5mjwgze6gk9algkpeolth" Type="http://schemas.openxmlformats.org/officeDocument/2006/relationships/hyperlink" Target="https://oceanoflights.org/file/abdul-baha-selections-from-the-writings-214.m4a" TargetMode="External"/><Relationship Id="rIdvymcgtj39f1ro6wc3hfnv" Type="http://schemas.openxmlformats.org/officeDocument/2006/relationships/hyperlink" Target="https://oceanoflights.org" TargetMode="External"/><Relationship Id="rId0" Type="http://schemas.openxmlformats.org/officeDocument/2006/relationships/image" Target="media/ylrmcjvqoql8i2ey5lrwk.png"/><Relationship Id="rId1" Type="http://schemas.openxmlformats.org/officeDocument/2006/relationships/image" Target="media/jchrt2-wzu13uz9to9rf7.png"/><Relationship Id="rId2" Type="http://schemas.openxmlformats.org/officeDocument/2006/relationships/image" Target="media/dzgw9tzksdywbcf6ypsg9.png"/><Relationship Id="rId3" Type="http://schemas.openxmlformats.org/officeDocument/2006/relationships/image" Target="media/f8ehzyznchxo-ryvm5dlr.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2gdremrupl3-leefbgyz.png"/><Relationship Id="rId1" Type="http://schemas.openxmlformats.org/officeDocument/2006/relationships/image" Target="media/zhqd3qr1abyoweztrzmbx.png"/></Relationships>
</file>

<file path=word/_rels/header2.xml.rels><?xml version="1.0" encoding="UTF-8"?><Relationships xmlns="http://schemas.openxmlformats.org/package/2006/relationships"><Relationship Id="rId0" Type="http://schemas.openxmlformats.org/officeDocument/2006/relationships/image" Target="media/plec_qqvxpdwpmkxsxj6x.png"/><Relationship Id="rId1" Type="http://schemas.openxmlformats.org/officeDocument/2006/relationships/image" Target="media/jpymg8w4p368mqaedgqv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Follow thou the way of thy Lord, and say not that which…</dc:title>
  <dc:creator>Ocean of Lights</dc:creator>
  <cp:lastModifiedBy>Ocean of Lights</cp:lastModifiedBy>
  <cp:revision>1</cp:revision>
  <dcterms:created xsi:type="dcterms:W3CDTF">2024-10-30T00:05:10.966Z</dcterms:created>
  <dcterms:modified xsi:type="dcterms:W3CDTF">2024-10-30T00:05:10.966Z</dcterms:modified>
</cp:coreProperties>
</file>

<file path=docProps/custom.xml><?xml version="1.0" encoding="utf-8"?>
<Properties xmlns="http://schemas.openxmlformats.org/officeDocument/2006/custom-properties" xmlns:vt="http://schemas.openxmlformats.org/officeDocument/2006/docPropsVTypes"/>
</file>