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خداوند عالميان عالم انسانی را جنّت عدن خلق فرموده اگر…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Original English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RtlHeading2"/>
        <w:bidi/>
      </w:pPr>
      <w:hyperlink w:history="1" r:id="rIdwcrttdaehimfemesrxgbc"/>
      <w:r>
        <w:rPr>
          <w:rtl/>
        </w:rPr>
        <w:t xml:space="preserve">٢٢٠ </w:t>
      </w:r>
    </w:p>
    <w:p>
      <w:pPr>
        <w:pStyle w:val="RtlNormal"/>
        <w:bidi/>
      </w:pPr>
      <w:r>
        <w:rPr>
          <w:rtl/>
        </w:rPr>
        <w:t xml:space="preserve">خداوند عالميان عالم انسانی را جنّت عدن خلق فرموده اگر صلح و سلام و محبّت و وفا چنانکه بايد و شايد يابد جنّت اندر جنّت گردد و جميع نعمای الهی فراوان و سرور و طرب بی‌پايان شود و فضائل عالم انسانی آشکار و عيان و پرتو شمس حقيقت از هر سو نمايان گردد. </w:t>
      </w:r>
    </w:p>
    <w:p>
      <w:pPr>
        <w:pStyle w:val="RtlNormal"/>
        <w:bidi/>
      </w:pPr>
      <w:r>
        <w:rPr>
          <w:rtl/>
        </w:rPr>
        <w:t xml:space="preserve">ملاحظه کنيد که حضرت آدم و سائرين در جنّت بودند بمجرّد آنکه در جنّت عدن در ميان حضرت آدم و شيطان نزاعی حاصل گشت جميع از جنّت خارج شدند تا آنکه نوع انسان عبرت گيرد و آگاه شود که نزاع و جدال سبب حرمان است حتّی با شيطان  لهذا در اين عصر نورانی بموجب تعاليم الهی حتّی با  شيطان نزاع و جدال جائز نه. </w:t>
      </w:r>
    </w:p>
    <w:p>
      <w:pPr>
        <w:pStyle w:val="RtlNormal"/>
        <w:bidi/>
      </w:pPr>
      <w:r>
        <w:rPr>
          <w:rtl/>
        </w:rPr>
        <w:t xml:space="preserve">سبحان اللّه با ظهور اين برهان چگونه انسان غافل است باز می‌بينی عالم انسان از کران تا بکران جنگ و نزاع است جنگ است بين اديان جنگ است بين اقوام جنگ است بين اوطان جنگ است بين سروران چو خوش بود اگر اين ابرهای سياه از افق عالم متلاشی ميشد و نور حقيقت ميدرخشيد غبار حرب و قتال می‌نشست و نسيم عنايت از مهبّ صلح و سلام ميوزيد جهان جهان ديگر ميشد و روی زمين استفاضه از نور مبين ميکرد. </w:t>
      </w:r>
    </w:p>
    <w:p>
      <w:pPr>
        <w:pStyle w:val="RtlNormal"/>
        <w:bidi/>
      </w:pPr>
      <w:r>
        <w:rPr>
          <w:rtl/>
        </w:rPr>
        <w:t xml:space="preserve">اگر اميدی هست از الطاف ربّ مجيد است که عون و عنايت برسد و جنگ و ستيزو تلخی تيغ خونريز مبدّل بشهد دوستی و آشتی و راستی و درستی گردد کامها شهدانگيز گردد و مشامها مشکبيز شود. </w:t>
      </w:r>
    </w:p>
    <w:p>
      <w:pPr>
        <w:pStyle w:val="RtlNormal"/>
        <w:bidi/>
      </w:pPr>
      <w:r>
        <w:rPr>
          <w:rtl/>
        </w:rPr>
        <w:t xml:space="preserve">و اين سنه ميلاد را ميعاد صلح جديد فرمايد و اين انجمن محترم را برصلحی عادلانه و عهد و پيمانی منصفانه موفّق و مؤيّد فرمايد تا الی الأبد مبارک باشد *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pbxxi8wi4lsokdqcxbqat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errhri-sxdhyv9smzuboe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gqop44f6jywlp4z3om_j1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75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076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076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075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wcrttdaehimfemesrxgbc" Type="http://schemas.openxmlformats.org/officeDocument/2006/relationships/hyperlink" Target="#bl3ny" TargetMode="External"/><Relationship Id="rId9" Type="http://schemas.openxmlformats.org/officeDocument/2006/relationships/image" Target="media/xtlvnjxteftssrbari1sf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omre2ujq5nk8f-cpruzpp.png"/><Relationship Id="rId1" Type="http://schemas.openxmlformats.org/officeDocument/2006/relationships/image" Target="media/_oau4yfqjxymvrlqztymk.png"/></Relationships>
</file>

<file path=word/_rels/footer2.xml.rels><?xml version="1.0" encoding="UTF-8"?><Relationships xmlns="http://schemas.openxmlformats.org/package/2006/relationships"><Relationship Id="rIdpbxxi8wi4lsokdqcxbqat" Type="http://schemas.openxmlformats.org/officeDocument/2006/relationships/hyperlink" Target="https://oceanoflights.org/abdul-baha-selections-writings01-220-fa" TargetMode="External"/><Relationship Id="rIderrhri-sxdhyv9smzuboe" Type="http://schemas.openxmlformats.org/officeDocument/2006/relationships/hyperlink" Target="https://oceanoflights.org/file/abdul-baha-selections-writings01-220.m4a" TargetMode="External"/><Relationship Id="rIdgqop44f6jywlp4z3om_j1" Type="http://schemas.openxmlformats.org/officeDocument/2006/relationships/hyperlink" Target="https://oceanoflights.org" TargetMode="External"/><Relationship Id="rId0" Type="http://schemas.openxmlformats.org/officeDocument/2006/relationships/image" Target="media/lrkqxdq07qral_g-jwux0.png"/><Relationship Id="rId1" Type="http://schemas.openxmlformats.org/officeDocument/2006/relationships/image" Target="media/lr_5tpajbmh5nstgqm9rr.png"/><Relationship Id="rId2" Type="http://schemas.openxmlformats.org/officeDocument/2006/relationships/image" Target="media/ucvxzpqngfsw9ecayfibz.png"/><Relationship Id="rId3" Type="http://schemas.openxmlformats.org/officeDocument/2006/relationships/image" Target="media/asrnmrr3klpqxby_a-1vc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bkq5dhfxbd4zqt3ktymy.png"/><Relationship Id="rId1" Type="http://schemas.openxmlformats.org/officeDocument/2006/relationships/image" Target="media/iyq0v44x9vai3kmncub8e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gdjdlorc2zhzcjlxsfq6o.png"/><Relationship Id="rId1" Type="http://schemas.openxmlformats.org/officeDocument/2006/relationships/image" Target="media/2ockl51-n238kkssackx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خداوند عالميان عالم انسانی را جنّت عدن خلق فرموده اگر…</dc:title>
  <dc:creator>Ocean of Lights</dc:creator>
  <cp:lastModifiedBy>Ocean of Lights</cp:lastModifiedBy>
  <cp:revision>1</cp:revision>
  <dcterms:created xsi:type="dcterms:W3CDTF">2024-07-02T22:47:51.777Z</dcterms:created>
  <dcterms:modified xsi:type="dcterms:W3CDTF">2024-07-02T22:47:51.777Z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