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۱۲۰ - ای ياران روحانی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atntavtxc14ep42_78xvi"/>
      <w:r>
        <w:rPr>
          <w:rtl/>
        </w:rPr>
        <w:t xml:space="preserve">۱۲۰ - ای ياران روحانی </w:t>
      </w:r>
    </w:p>
    <w:p>
      <w:pPr>
        <w:pStyle w:val="RtlNormal"/>
        <w:bidi/>
      </w:pPr>
      <w:r>
        <w:rPr>
          <w:rtl/>
        </w:rPr>
        <w:t xml:space="preserve">ای ياران روحانی، انسان بتن ذی روح است و   جنبنده و بجان و وجدان تابنده و درخشنده. امّا جهانيان عموم حيوان متحرّکند و ذی روح بی‌فتوح مگر جانی که بجانان رسد و وجدانی که پرتو مهر تابان گيرد انسان زمينی آسمانی شود و شخص ناسوتی لاهوتی گردد شيطانی رحمانی شود ظلمانی نورانی گردد اغيار يار شود بيگانه آشنا گردد و باسرار ملکوت ابهی  پی برد و بقوّه عشق جمال ابهی  آگاه رمز مصون و سرّ مکنون شود دمی نياسايد و خويش را بآلايش فانی نيالايد و بجز در کوی دوست نياسايد خويشتن را جز بمواهب جمال مبارک نيارايد پس ترقّی حقيقی را آنچه بايد و شايد اينست. اميدوارم که بهائی حقيقی گرديد و بنهايت خلوص در سبيل الهی سلوک نمائيد تا از روش و منش و کوشش شما رايحه طيّبه محبّت جمال ابهی  روحی لاحبّائه الفدا استشمام گردد.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y2y6xjag8_7jycm_g_g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w4obyhmrdcwrbg6w_wn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cj9f5qycle_wrb4lpni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77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77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77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77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tntavtxc14ep42_78xvi" Type="http://schemas.openxmlformats.org/officeDocument/2006/relationships/hyperlink" Target="#bln5" TargetMode="External"/><Relationship Id="rId9" Type="http://schemas.openxmlformats.org/officeDocument/2006/relationships/image" Target="media/r7q_bksgp9qlvgquie_lj.png"/><Relationship Id="rId10" Type="http://schemas.openxmlformats.org/officeDocument/2006/relationships/image" Target="media/lq-6wxeqhr0vjd9ovzxs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d5qf_mc-bba_fp77gdwk.png"/><Relationship Id="rId1" Type="http://schemas.openxmlformats.org/officeDocument/2006/relationships/image" Target="media/ma8yilbq2hg66wghrgzkn.png"/></Relationships>
</file>

<file path=word/_rels/footer2.xml.rels><?xml version="1.0" encoding="UTF-8"?><Relationships xmlns="http://schemas.openxmlformats.org/package/2006/relationships"><Relationship Id="rIdty2y6xjag8_7jycm_g_gt" Type="http://schemas.openxmlformats.org/officeDocument/2006/relationships/hyperlink" Target="https://oceanoflights.org/abdul-baha-selections-writings02-120-fa" TargetMode="External"/><Relationship Id="rId7w4obyhmrdcwrbg6w_wnn" Type="http://schemas.openxmlformats.org/officeDocument/2006/relationships/hyperlink" Target="https://oceanoflights.org/file/abdul-baha-selections-writings02-120.m4a" TargetMode="External"/><Relationship Id="rIdhcj9f5qycle_wrb4lpniw" Type="http://schemas.openxmlformats.org/officeDocument/2006/relationships/hyperlink" Target="https://oceanoflights.org" TargetMode="External"/><Relationship Id="rId0" Type="http://schemas.openxmlformats.org/officeDocument/2006/relationships/image" Target="media/eh0qb20xcaguxfm-o0zic.png"/><Relationship Id="rId1" Type="http://schemas.openxmlformats.org/officeDocument/2006/relationships/image" Target="media/ir9m-pwojzjjwf802g9un.png"/><Relationship Id="rId2" Type="http://schemas.openxmlformats.org/officeDocument/2006/relationships/image" Target="media/cerogmody0myr-pgatikb.png"/><Relationship Id="rId3" Type="http://schemas.openxmlformats.org/officeDocument/2006/relationships/image" Target="media/jtroxmmc7mnhevpgr7fl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vrjqiyieqfuemw_oanyo.png"/><Relationship Id="rId1" Type="http://schemas.openxmlformats.org/officeDocument/2006/relationships/image" Target="media/ozonuayac9-stemgqkxz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z9iixj-seo3u7pmgtlgo.png"/><Relationship Id="rId1" Type="http://schemas.openxmlformats.org/officeDocument/2006/relationships/image" Target="media/uao6cu5bye65ybix_iku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۱۲۰ - ای ياران روحانی</dc:title>
  <dc:creator>Ocean of Lights</dc:creator>
  <cp:lastModifiedBy>Ocean of Lights</cp:lastModifiedBy>
  <cp:revision>1</cp:revision>
  <dcterms:created xsi:type="dcterms:W3CDTF">2024-07-02T22:03:58.091Z</dcterms:created>
  <dcterms:modified xsi:type="dcterms:W3CDTF">2024-07-02T22:03:58.091Z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