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۱۹۸ - ای مخموران بادهٔ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76aiqolxmojkllyxfqihr"/>
      <w:r>
        <w:rPr>
          <w:rtl/>
        </w:rPr>
        <w:t xml:space="preserve">۱۹۸ - ای مخموران بادهٔ محبّت اللّه </w:t>
      </w:r>
    </w:p>
    <w:p>
      <w:pPr>
        <w:pStyle w:val="RtlNormal"/>
        <w:bidi/>
      </w:pPr>
      <w:r>
        <w:rPr>
          <w:rtl/>
        </w:rPr>
        <w:t xml:space="preserve">ای مخموران بادهٔ محبّت اللّه و ای محروران شهد و شکر معرفت اللّه و ای عاشقان جمال رحمن و ای عاکفان کعبهٔ عرفان، آنچه در هويّت جان و دل از شئون و اسرار حبّ و حقائق شوق و ذوق و تبتّل الی اللّه مستور و مکنون داشته‌ايد جميع در اين ساحت واضح و آشکار است و مشام مشتاقان از آن نسيم روحانی خوشبو و معطّر است. در جميع احوال و احيان دست تضرّع و ابتهال بملکوت ابهی  بلند است و قلب در نهايت تبتّل و آرزومند است که خدايا اين بيچارگان را در ظلّ سدره منتهايت مأوی بخش و اين آوارگان باديه حرمان را در جوار فضل و عنايت ملجأ و پناهی ده اين تشنگان مفازهٔ بينوائی را بر شاطی بحر احديّت برسان و اين طالبان ملکوت ابهايت را بسر منزل وحدانيّت واصل کن اين طيور بال و پر شکسته را در حدائق تقديس داخل کن و اين مرغان دم بسته را بالحان جوهر توحيد در جنّت تجريد و فردوس تفريد آواز و ترانه ای  بخش اين ذليلان را بعزّت قديمه‌ات دلالت فرما و اين عليلان را بدرياق فاروق اعظمت درمانی عطا کن و اين فقرا را در ظلّ عنايت مسکن ده و اين ضعفا را بشديد القوی تأييد فرما تا اين گمگشتگان صحرای محبّتت در مدينه تقديس وارد شوند و اين بيهوشان باده عشقت در انجمن توحيد چون شمع روشن شوند. ای احبّای رحمن فيوضات ملکوت ابهی  چون ابر نيسان نازل و الطاف جمال قدم از جبروت اعلی متواصل فضل بيمنتهی شامل و عنايت جليله حضرت مليک اسماء حاصل. قسم بجوهر وجود و سلطان غيب و شهود که مقامی بجهت ثابتين و متمسّکين بر عهد و ميثاق الهی مقدّر شده است که غبطه اولياء و منتهی آرزوی اصفياست. </w:t>
      </w:r>
    </w:p>
    <w:p>
      <w:pPr>
        <w:pStyle w:val="RtlNormal"/>
        <w:bidi/>
      </w:pPr>
      <w:r>
        <w:rPr>
          <w:rtl/>
        </w:rPr>
        <w:t xml:space="preserve">عنقريب انوار اين پيمان الهی شرق و غرب را احاطه نمايد و اسرار اين کتاب اقدس رحمانی ملکوت وجود را مزيّن کند از امواج بحر معانيش لئالی حقايق ظاهر گردد و از اشعّه صبح مبانيش کواکب مواهب باهر شود. در حقيقت اين عهد و ميثاق الهی و پيمان و ايمان صمدانی که باثر قلم اعلی است از خصائص اين کور اعظم است و در هيچ دوری از ادوار مقدّسه اين چنين موهبتی از خزائن رحمت الهيّه عنايت نشده بلکه جمال قدم محض فضل عظيم و لطف عميم اين کور اعظم را که مثيل و نظيری نداشته باين فضل اتمّ و لطف و کرم مخصّص فرمود فطوبی للثّابتين و طوبی للمتمسّکين و بشری للرّاسخين من هذا الجود العظيم.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6uicll4fd-_cbbtpvab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1f6d4vdtiyxnk2tjtl8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vhbjmnmtuupfem3wsoe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6aiqolxmojkllyxfqihr" Type="http://schemas.openxmlformats.org/officeDocument/2006/relationships/hyperlink" Target="#blro" TargetMode="External"/><Relationship Id="rId9" Type="http://schemas.openxmlformats.org/officeDocument/2006/relationships/image" Target="media/2gnwqufwwd2u99ot1z7k-.png"/><Relationship Id="rId10" Type="http://schemas.openxmlformats.org/officeDocument/2006/relationships/image" Target="media/qam9turxpt3zefhpzwya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erjvqecjx1bykhkdvl7o.png"/><Relationship Id="rId1" Type="http://schemas.openxmlformats.org/officeDocument/2006/relationships/image" Target="media/umxoec-w-c-x-rb7glk8o.png"/></Relationships>
</file>

<file path=word/_rels/footer2.xml.rels><?xml version="1.0" encoding="UTF-8"?><Relationships xmlns="http://schemas.openxmlformats.org/package/2006/relationships"><Relationship Id="rIdl6uicll4fd-_cbbtpvaba" Type="http://schemas.openxmlformats.org/officeDocument/2006/relationships/hyperlink" Target="https://oceanoflights.org/abdul-baha-selections-writings02-198-fa" TargetMode="External"/><Relationship Id="rIdq1f6d4vdtiyxnk2tjtl87" Type="http://schemas.openxmlformats.org/officeDocument/2006/relationships/hyperlink" Target="https://oceanoflights.org/file/abdul-baha-selections-writings02-198.m4a" TargetMode="External"/><Relationship Id="rIdxvhbjmnmtuupfem3wsoee" Type="http://schemas.openxmlformats.org/officeDocument/2006/relationships/hyperlink" Target="https://oceanoflights.org" TargetMode="External"/><Relationship Id="rId0" Type="http://schemas.openxmlformats.org/officeDocument/2006/relationships/image" Target="media/vaa3ayi5hjbmlokxfpgda.png"/><Relationship Id="rId1" Type="http://schemas.openxmlformats.org/officeDocument/2006/relationships/image" Target="media/hll-2wurfinn3wu4haqwf.png"/><Relationship Id="rId2" Type="http://schemas.openxmlformats.org/officeDocument/2006/relationships/image" Target="media/0ts7her6pu-gkcwdqvq5e.png"/><Relationship Id="rId3" Type="http://schemas.openxmlformats.org/officeDocument/2006/relationships/image" Target="media/kce_m3cdkfvsqcwh_vsz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_mt2zbbtw-reiy5w84xg.png"/><Relationship Id="rId1" Type="http://schemas.openxmlformats.org/officeDocument/2006/relationships/image" Target="media/rcfnz07wni3r21eit-op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bn2r8-mkplrwio-nybmj.png"/><Relationship Id="rId1" Type="http://schemas.openxmlformats.org/officeDocument/2006/relationships/image" Target="media/gylarqima93mefmcjay8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۱۹۸ - ای مخموران بادهٔ محبّت اللّه</dc:title>
  <dc:creator>Ocean of Lights</dc:creator>
  <cp:lastModifiedBy>Ocean of Lights</cp:lastModifiedBy>
  <cp:revision>1</cp:revision>
  <dcterms:created xsi:type="dcterms:W3CDTF">2024-07-02T22:06:32.947Z</dcterms:created>
  <dcterms:modified xsi:type="dcterms:W3CDTF">2024-07-02T22:06:32.947Z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