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اين معلوم است که حقيقت الوهيّت را فيضی نامتناهی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-jzjtsldxzoyzxhc7nm9"/>
      <w:r>
        <w:rPr>
          <w:rtl/>
        </w:rPr>
        <w:t xml:space="preserve">اين معلوم است که حقيقت الوهيّت را فيضی نامتناهی </w:t>
      </w:r>
    </w:p>
    <w:p>
      <w:pPr>
        <w:pStyle w:val="RtlNormal"/>
        <w:bidi/>
      </w:pPr>
      <w:r>
        <w:rPr>
          <w:rtl/>
        </w:rPr>
        <w:t xml:space="preserve">اين معلوم است که حقيقت الوهيّت را فيضی نامتناهی و تجلّيات رحمانيّه را انقطاعی جائز نه زيرا سلطنت الهيّه ازليست و ابديست. و از اين فيض نامتناهی و کون عظيم مقصد سنين معدوده و مخلوقات محدوده نبوده لم يزل حضرت پروردگار را سلطنت پايدار بوده و خواهد بود. و سلطنت حقيقيّه الهيّه را البتّه کشور و اقليم و خلق عظيم و رعايای بی پايان و مقرّبين درگاه و وسائط اوامر و نواهی لازم. پس بايد هيچ امری از عظمت و سلطنت حضرت کبريا را محدود بحدود ننمود و فيض را مقطوع ندانست و فضل را ممنوع نشمرد چنانکه صاحب مثنوی اشاره مينمايد : </w:t>
      </w:r>
    </w:p>
    <w:p>
      <w:pPr>
        <w:pStyle w:val="RtlNormal"/>
        <w:bidi/>
      </w:pPr>
      <w:r>
        <w:rPr>
          <w:rtl/>
        </w:rPr>
        <w:t xml:space="preserve">”آدم و حوّا کجا بُد آنزمان                که خدا افکند اين زه در کمان“
”موسی و عيسی کجا بُد کافتاب         کشت موجودات را ميداد آب“
”گر بگويم زان بلغزد پای تو            ور نگويم هيچ از آن ای وای تو“ </w:t>
      </w:r>
    </w:p>
    <w:p>
      <w:pPr>
        <w:pStyle w:val="RtlNormal"/>
        <w:bidi/>
      </w:pPr>
      <w:r>
        <w:rPr>
          <w:rtl/>
        </w:rPr>
        <w:t xml:space="preserve">باری مقصد او چنانست که مظاهر فيوضات نامتناهيه الهيّه را نه اوّلی بوده و نه آخری خواهد بود و باندک تعمّقی واضح و مشهود گردد که تحديد در جميع شئون صفت ممکناتست نه حضرت وجوب.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1k2omcxuqfzrzc_dncw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0nllzh_9vjl6hzllk2l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3e9dvt4rkcsbgtwlazg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8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8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8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-jzjtsldxzoyzxhc7nm9" Type="http://schemas.openxmlformats.org/officeDocument/2006/relationships/hyperlink" Target="#blfy" TargetMode="External"/><Relationship Id="rId9" Type="http://schemas.openxmlformats.org/officeDocument/2006/relationships/image" Target="media/mprjsvgacvs6nn7sogxva.png"/><Relationship Id="rId10" Type="http://schemas.openxmlformats.org/officeDocument/2006/relationships/image" Target="media/556mubngcbk7zxnblxdy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ev8b-c11hdfhywjhcsgy.png"/><Relationship Id="rId1" Type="http://schemas.openxmlformats.org/officeDocument/2006/relationships/image" Target="media/37cgobbquaiddaswtimly.png"/></Relationships>
</file>

<file path=word/_rels/footer2.xml.rels><?xml version="1.0" encoding="UTF-8"?><Relationships xmlns="http://schemas.openxmlformats.org/package/2006/relationships"><Relationship Id="rIdt1k2omcxuqfzrzc_dncwz" Type="http://schemas.openxmlformats.org/officeDocument/2006/relationships/hyperlink" Target="https://oceanoflights.org/abdul-baha-selections-writings03-022-fa" TargetMode="External"/><Relationship Id="rIdc0nllzh_9vjl6hzllk2l9" Type="http://schemas.openxmlformats.org/officeDocument/2006/relationships/hyperlink" Target="https://oceanoflights.org/file/abdul-baha-selections-writings03-022.m4a" TargetMode="External"/><Relationship Id="rId73e9dvt4rkcsbgtwlazg7" Type="http://schemas.openxmlformats.org/officeDocument/2006/relationships/hyperlink" Target="https://oceanoflights.org" TargetMode="External"/><Relationship Id="rId0" Type="http://schemas.openxmlformats.org/officeDocument/2006/relationships/image" Target="media/zyizep7zvkqjdgeqjanmw.png"/><Relationship Id="rId1" Type="http://schemas.openxmlformats.org/officeDocument/2006/relationships/image" Target="media/zichrq2gp7dhumnagquqw.png"/><Relationship Id="rId2" Type="http://schemas.openxmlformats.org/officeDocument/2006/relationships/image" Target="media/tivamij_52ihdywxbpgzl.png"/><Relationship Id="rId3" Type="http://schemas.openxmlformats.org/officeDocument/2006/relationships/image" Target="media/ivydesgaqdzqtpqfhfm7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63u6jyejj1dn8ucjb7bz.png"/><Relationship Id="rId1" Type="http://schemas.openxmlformats.org/officeDocument/2006/relationships/image" Target="media/_uwf8nq0yblnvrczed1g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ybwb3y6ni1pvb0r9f5mf.png"/><Relationship Id="rId1" Type="http://schemas.openxmlformats.org/officeDocument/2006/relationships/image" Target="media/etklphhf1zdoixqqe64z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اين معلوم است که حقيقت الوهيّت را فيضی نامتناهی</dc:title>
  <dc:creator>Ocean of Lights</dc:creator>
  <cp:lastModifiedBy>Ocean of Lights</cp:lastModifiedBy>
  <cp:revision>1</cp:revision>
  <dcterms:created xsi:type="dcterms:W3CDTF">2024-07-02T22:49:16.848Z</dcterms:created>
  <dcterms:modified xsi:type="dcterms:W3CDTF">2024-07-02T22:49:16.848Z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