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۵۶ - ايّها الرّجل الرّشيد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j4rwehvwb285h9lx4tnwt"/>
      <w:r>
        <w:rPr>
          <w:rtl/>
        </w:rPr>
        <w:t xml:space="preserve">۵۶ - ايّها الرّجل الرّشيد </w:t>
      </w:r>
    </w:p>
    <w:p>
      <w:pPr>
        <w:pStyle w:val="RtlNormal"/>
        <w:bidi/>
      </w:pPr>
      <w:r>
        <w:rPr>
          <w:rtl/>
        </w:rPr>
        <w:t xml:space="preserve">ايّها الرّجل الرّشيد، اين خاکدان مرکز انقلاب است و اين جهان بی بنيان ميدان محن و آلام. دمی نگذرد مگر آنکه جام تلخی بدور آيد و روزی نيايد مگر آنکه آتش حسرتی برافروزد. لهذا اين نيستی هستی نما در نزد اهل بهاء حکم سراب دارد نه آب و ساغر رنگينش خالی و تهی از باده و شراب. پس دل بجهان ديگر بندند و از عالم ديگر بهره و نصيب خواهند. اين مصيبت کبری که بر اهل وفا روی داده چنان تأثير نموده که ديده ها مانند جوی اشکبار است و البتّه بر آن حضرت تأثير شديد نموده. ولی چون عاقبت اين قفسها تماماً درهم شکند و طيور بآشيان ملکوت اسرار پرواز نمايد و در شجره طوبی لانه و آشيانه نمايد، پس اين فراق را چنان وصالی در پی و اين حرمان را چنان روح و ريحانی در عقب. لهذا محزون مباشيد زيرا هجران نماند و دوری و مهجوری از ميان بر خيزد و اميدواريم که کلّ در مرکز جمال، ملکوت جلال، محفل وصال جمع گرديم.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a9womwjfuzkiejy86gx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fxveyn2ju75q-dlbmsu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tliox_pj7dhm6n9phlk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9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97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98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9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4rwehvwb285h9lx4tnwt" Type="http://schemas.openxmlformats.org/officeDocument/2006/relationships/hyperlink" Target="#blht" TargetMode="External"/><Relationship Id="rId9" Type="http://schemas.openxmlformats.org/officeDocument/2006/relationships/image" Target="media/qxgkezesqazjdh80mmjzc.png"/><Relationship Id="rId10" Type="http://schemas.openxmlformats.org/officeDocument/2006/relationships/image" Target="media/avvg1fzlsjqrugsekpl1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iju8ikt8qng5hae5uno6.png"/><Relationship Id="rId1" Type="http://schemas.openxmlformats.org/officeDocument/2006/relationships/image" Target="media/gxikxmkvn-ht7bbbakjhz.png"/></Relationships>
</file>

<file path=word/_rels/footer2.xml.rels><?xml version="1.0" encoding="UTF-8"?><Relationships xmlns="http://schemas.openxmlformats.org/package/2006/relationships"><Relationship Id="rIdva9womwjfuzkiejy86gxa" Type="http://schemas.openxmlformats.org/officeDocument/2006/relationships/hyperlink" Target="https://oceanoflights.org/abdul-baha-selections-writings03-056-fa" TargetMode="External"/><Relationship Id="rIdtfxveyn2ju75q-dlbmsuv" Type="http://schemas.openxmlformats.org/officeDocument/2006/relationships/hyperlink" Target="https://oceanoflights.org/file/abdul-baha-selections-writings03-056.m4a" TargetMode="External"/><Relationship Id="rId3tliox_pj7dhm6n9phlkk" Type="http://schemas.openxmlformats.org/officeDocument/2006/relationships/hyperlink" Target="https://oceanoflights.org" TargetMode="External"/><Relationship Id="rId0" Type="http://schemas.openxmlformats.org/officeDocument/2006/relationships/image" Target="media/_nawfiacizss8qyhw2mzl.png"/><Relationship Id="rId1" Type="http://schemas.openxmlformats.org/officeDocument/2006/relationships/image" Target="media/sywjrqqcg2vxpjiy7wtbc.png"/><Relationship Id="rId2" Type="http://schemas.openxmlformats.org/officeDocument/2006/relationships/image" Target="media/qa9pwz8isoh0d2om1ip_w.png"/><Relationship Id="rId3" Type="http://schemas.openxmlformats.org/officeDocument/2006/relationships/image" Target="media/d_zzlvxqjl4whgcdmah72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goyzzsfi6m1ldywtjupe.png"/><Relationship Id="rId1" Type="http://schemas.openxmlformats.org/officeDocument/2006/relationships/image" Target="media/y8bgiwkcibzbip4nifxi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2pkrm3aj7evnzqhuknug.png"/><Relationship Id="rId1" Type="http://schemas.openxmlformats.org/officeDocument/2006/relationships/image" Target="media/tc_3b09r2-s9xorkfuyb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۵۶ - ايّها الرّجل الرّشيد</dc:title>
  <dc:creator>Ocean of Lights</dc:creator>
  <cp:lastModifiedBy>Ocean of Lights</cp:lastModifiedBy>
  <cp:revision>1</cp:revision>
  <dcterms:created xsi:type="dcterms:W3CDTF">2024-07-02T22:50:29.589Z</dcterms:created>
  <dcterms:modified xsi:type="dcterms:W3CDTF">2024-07-02T22:50:29.589Z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