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ای ياران مهربان هر دم که به ياد حبيبان پردازم جان…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zqqfwx0racg0n6ljkm4k7"/>
      <w:r>
        <w:rPr>
          <w:rtl/>
        </w:rPr>
        <w:t xml:space="preserve">١٥٨ </w:t>
      </w:r>
    </w:p>
    <w:p>
      <w:pPr>
        <w:pStyle w:val="RtlNormal"/>
        <w:bidi/>
      </w:pPr>
      <w:r>
        <w:rPr>
          <w:rtl/>
        </w:rPr>
        <w:t xml:space="preserve">… ای ياران مهربان هر دم که به ياد حبيبان پردازم جان راحت يابد و وجدان مسرّت جويد زيرا عبدالبهاء را فرح و شادمانی و سرور و کامرانی به ذکر و ثنای نفوس ربّانی است و چون حضرت احديّت مقدّس از ذکر و ثناست و منزّه از محامد و نعوت اولی‌النّهی پس ياد ياران ذکر رحمان است و محبّت دوستان انجذاب به نفحات حضرت يزدان**.** </w:t>
      </w:r>
    </w:p>
    <w:p>
      <w:pPr>
        <w:pStyle w:val="RtlNormal"/>
        <w:bidi/>
      </w:pPr>
      <w:r>
        <w:rPr>
          <w:rtl/>
        </w:rPr>
        <w:t xml:space="preserve">تهنيت آزادی اين مسجون و تبريک حصول راحت و سکون فرموده بوديد ولی عبدالبهاء را سلاسل و اغلال طوق پادشاهی است و کند و زنجير سرير سلطنت آسمانی تنگنای زندان فضای ايوان است و مضيق سجن و بند گلشن و گلستان بلکه بلا عين عطا است و مشقّت و عنا راحت کبری زيرا راحت و رخا تضييع اوقات است و آسايش و صفا ساقط النّتيجه در دو دنيا ولکن محنت در راه حقّ منحت است و زحمت عين رحمت کأس بلا ساغر سرشار صفا است و سمّ ردی شهد بقا زيرا نتيجه حيات است و سبب نجات عاقبت آسايش و خوشی خسران و زيان است و نهايت زحمت و مصيبت در سبيل حضرت احديّت سود بی پايان چون ايّام امن و امان به خاطر آيد خمودت آرد و چون اوقات صدمه و انقلاب به ياد آيد قلب انبساط و انشراح جويد هر دو گذشته و منتهی گشته ولی تفاوت ره از کجاست تا به کجا**.** </w:t>
      </w:r>
    </w:p>
    <w:p>
      <w:pPr>
        <w:pStyle w:val="RtlNormal"/>
        <w:bidi/>
      </w:pPr>
      <w:r>
        <w:rPr>
          <w:rtl/>
        </w:rPr>
        <w:t xml:space="preserve">باری مقصود اين است که پيش دل و جان خويش را به اين خوش مينموديم که الحمد للّه مظلوميم و در قعر زندان و سجون در قيد و بنديم و در سبيل حقّ ضعيف و مستمند حال دل به چه خوش داريم و به چه حالی مسرور گرديم باوجود اين از تهنيت ياران مسرّت حاصل و از تبريک دوستان شادمانی کامل واصل از فضل جمال ابهی اميد شديد داريم که باز جامی سرشار به دور آيد و اين آزادی به سلاسل و اغلال انجامد و اين فتح قريب به اوج صليب منتهی گردد و اين راحت کبری به مصيبت عظمی مبدّل شود تا جان راحت يابد و وجدان آسايش جويد و دام و شست به ميان آيد و تسلّی کلّی به دست آيد هذا ما اتمنّی و ابتغی و ادعو و ارجو به ربّی الرّحمن الرّحيم. ای ياران الهی وقت آن است که به نهايت مهربانی پردازيد و به خُلقی رحمانی با نوع انسانی بسازيد هر صغيری را پدر مهربان گرديد و هر کبيری را خادم صادق از دل و جان مريضان را طبيب شويد و خائفان را پناه عجيب گرديد مجير فقير شويد و معين ضعيف گرديد خيرخواه هر بدخواه شويد و مرهم هر زخم جگرگاه گرديد اعدا را احبّا شويد و جفاکار را وفادار گرديد اين است صفت بهائيان اين است روش روحانيان اين است طريقت ربّانيان اين است حقيقت سبحانيان اين است شريعت اهل عرفان…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fkklbcznpr71lg5tfyb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kjgcabuuebvbievaobb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qr4zc41p5iyb7tt2bpo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44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45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45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44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qqfwx0racg0n6ljkm4k7" Type="http://schemas.openxmlformats.org/officeDocument/2006/relationships/hyperlink" Target="#blx9" TargetMode="External"/><Relationship Id="rId9" Type="http://schemas.openxmlformats.org/officeDocument/2006/relationships/image" Target="media/k8b0adck2esjc-psxdiyo.png"/><Relationship Id="rId10" Type="http://schemas.openxmlformats.org/officeDocument/2006/relationships/image" Target="media/qzkyct_1_dykwb50vkx_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pi37ngps_iiczfotxzrw.png"/><Relationship Id="rId1" Type="http://schemas.openxmlformats.org/officeDocument/2006/relationships/image" Target="media/1ez8nfxxybyrve9lmtjz7.png"/></Relationships>
</file>

<file path=word/_rels/footer2.xml.rels><?xml version="1.0" encoding="UTF-8"?><Relationships xmlns="http://schemas.openxmlformats.org/package/2006/relationships"><Relationship Id="rIdpfkklbcznpr71lg5tfybx" Type="http://schemas.openxmlformats.org/officeDocument/2006/relationships/hyperlink" Target="https://oceanoflights.org/abdul-baha-selections-writings05-158-fa" TargetMode="External"/><Relationship Id="rIdwkjgcabuuebvbievaobbv" Type="http://schemas.openxmlformats.org/officeDocument/2006/relationships/hyperlink" Target="https://oceanoflights.org/file/abdul-baha-selections-writings05-158.m4a" TargetMode="External"/><Relationship Id="rIdvqr4zc41p5iyb7tt2bpoz" Type="http://schemas.openxmlformats.org/officeDocument/2006/relationships/hyperlink" Target="https://oceanoflights.org" TargetMode="External"/><Relationship Id="rId0" Type="http://schemas.openxmlformats.org/officeDocument/2006/relationships/image" Target="media/3bjvvwyirxtxkahggnqte.png"/><Relationship Id="rId1" Type="http://schemas.openxmlformats.org/officeDocument/2006/relationships/image" Target="media/oermut-4kmdns-rfgdbp-.png"/><Relationship Id="rId2" Type="http://schemas.openxmlformats.org/officeDocument/2006/relationships/image" Target="media/qszxtmgnhefui0ygyctjo.png"/><Relationship Id="rId3" Type="http://schemas.openxmlformats.org/officeDocument/2006/relationships/image" Target="media/duf0htm-w5jrxbxbao2x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lwjsxl2mhix2p3rsy-py.png"/><Relationship Id="rId1" Type="http://schemas.openxmlformats.org/officeDocument/2006/relationships/image" Target="media/u7rja-9qo8kxuzifcpfd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h_2izwrmhih36grczoyw.png"/><Relationship Id="rId1" Type="http://schemas.openxmlformats.org/officeDocument/2006/relationships/image" Target="media/rv67brqmxeru-gu1jbbn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ای ياران مهربان هر دم که به ياد حبيبان پردازم جان…</dc:title>
  <dc:creator>Ocean of Lights</dc:creator>
  <cp:lastModifiedBy>Ocean of Lights</cp:lastModifiedBy>
  <cp:revision>1</cp:revision>
  <dcterms:created xsi:type="dcterms:W3CDTF">2024-07-02T22:22:18.375Z</dcterms:created>
  <dcterms:modified xsi:type="dcterms:W3CDTF">2024-07-02T22:22:18.375Z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