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مؤمن ممتحن احوالاتی که مرقوم نموده بوديد…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ogv7ovh9qqstno1857lln"/>
      <w:r>
        <w:rPr>
          <w:rtl/>
        </w:rPr>
        <w:t xml:space="preserve">٢٥ </w:t>
      </w:r>
    </w:p>
    <w:p>
      <w:pPr>
        <w:pStyle w:val="Heading3"/>
        <w:pStyle w:val="RtlHeading3"/>
        <w:bidi/>
      </w:pPr>
      <w:hyperlink w:history="1" r:id="rIddzhuzspdmztmn7ehanvy6"/>
      <w:r>
        <w:rPr>
          <w:b/>
          <w:bCs/>
          <w:rtl/>
        </w:rPr>
        <w:t xml:space="preserve">هو اللّه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ای مؤمن ممتحن احوالاتی که مرقوم نموده بوديد اين امتحانات الهيّه است و امتحان ابرار را موهبت پروردگار و امّا اشرار را مانند شعله نار چنانکه در قرآن می‌فرمايد و لنبلونّکم بشیء من الخوف و الجوع و نقص من الأموال و الأنفس و الثّمرات فبشّر الصّابرين. اگر حال راحت و آسايش باشد و نعمت و صحّت هر بنده‌ای صادق و ثابت است و مقرّب درگاه کبريا ولکن اگر عسرت رخ دهد و صبور و وقور و غيور باشد نصيبش کأس مزاجها کافور گردد. لهذا شما محزون مباشيد بلکه به شکرانه پردازيد چنانکه می‌فرمايد اذا وجدوا آثروا علی انفسهم و اذا فقدوا اشکروا اللّه شکراً جزيلاً هذه صفة الأبرار و سمة الأخيار. با وجود اين انّ مع العسر يسرا يا ايّها الّذين آمنوا لا تقنطوا من رحمة اللّه يا بنيّ لا تيأسوا من روح اللّه. پس بايد توکّل نمود و به تقوای الهی تمسّک جست و من يتّق اللّه يجعل له مخرجاً و يرزقه من حيث لا يحتسب. نهايت تضرّع به ربّ جليل می‌نمايم تا گشايشی حاصل گردد. </w:t>
      </w:r>
    </w:p>
    <w:p>
      <w:pPr>
        <w:pStyle w:val="RtlNormal"/>
        <w:bidi/>
      </w:pPr>
      <w:r>
        <w:rPr>
          <w:rtl/>
        </w:rPr>
        <w:t xml:space="preserve">به قرينه محترمه نهايت مهربانی ابلاغ دار و به دو صبيّه خويش تحيّت وافيه برسان و همچنين به دختر صغيره تا به مناجات پردازد و به صوت خوش قرائت نمايد. به ابناء من ادرک مقعد صدق عند مليک مقتدر جناب آقا سيّد مهدی و آقا سيّد هادی کمال محبّت و مهربانی از قبل من ابلاغ نمائيد. جناب آقا استاد ابراهيم را از قبل من اشتياق برسانيد. در حقّ آنان به درگاه احديّت عجز و نياز نمايم و الطاف بی‌نهايت طلبم و عليک البهآء الأبهی. عبدالبهاء عباس ٢٩ ذی‌الحجّه ١٣٣٧.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uo3kkyu1g-jdkg5d0ds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otl9jxi9dsvavy1jqqm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oadnf65fbbvjsldxrxv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54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54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5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gv7ovh9qqstno1857lln" Type="http://schemas.openxmlformats.org/officeDocument/2006/relationships/hyperlink" Target="#bl14q" TargetMode="External"/><Relationship Id="rIddzhuzspdmztmn7ehanvy6" Type="http://schemas.openxmlformats.org/officeDocument/2006/relationships/hyperlink" Target="#bl44" TargetMode="External"/><Relationship Id="rId9" Type="http://schemas.openxmlformats.org/officeDocument/2006/relationships/image" Target="media/pdpcgzmwiulso4iwd1mk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ljfyd6prkvchuaxcpypd.png"/><Relationship Id="rId1" Type="http://schemas.openxmlformats.org/officeDocument/2006/relationships/image" Target="media/ebsby-q7paf1-xtsluxp5.png"/></Relationships>
</file>

<file path=word/_rels/footer2.xml.rels><?xml version="1.0" encoding="UTF-8"?><Relationships xmlns="http://schemas.openxmlformats.org/package/2006/relationships"><Relationship Id="rIdnuo3kkyu1g-jdkg5d0dsy" Type="http://schemas.openxmlformats.org/officeDocument/2006/relationships/hyperlink" Target="https://oceanoflights.org/abdul-baha-selections-writings06-025-fa" TargetMode="External"/><Relationship Id="rIdiotl9jxi9dsvavy1jqqm1" Type="http://schemas.openxmlformats.org/officeDocument/2006/relationships/hyperlink" Target="https://oceanoflights.org/file/abdul-baha-selections-writings06-025.m4a" TargetMode="External"/><Relationship Id="rIdeoadnf65fbbvjsldxrxvs" Type="http://schemas.openxmlformats.org/officeDocument/2006/relationships/hyperlink" Target="https://oceanoflights.org" TargetMode="External"/><Relationship Id="rId0" Type="http://schemas.openxmlformats.org/officeDocument/2006/relationships/image" Target="media/kvgy7jfhxpspfabexm7cp.png"/><Relationship Id="rId1" Type="http://schemas.openxmlformats.org/officeDocument/2006/relationships/image" Target="media/iet1ybfhepcgc5a17cxoy.png"/><Relationship Id="rId2" Type="http://schemas.openxmlformats.org/officeDocument/2006/relationships/image" Target="media/nsxqkb_n_7nudnt6e_sb-.png"/><Relationship Id="rId3" Type="http://schemas.openxmlformats.org/officeDocument/2006/relationships/image" Target="media/pvia4o6xahkut59h-dny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7c5f2zfg5jjr41hk7wa7.png"/><Relationship Id="rId1" Type="http://schemas.openxmlformats.org/officeDocument/2006/relationships/image" Target="media/vjulvbal8sn27d4wkbaj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1imwcbtilaoy1-oub4pdu.png"/><Relationship Id="rId1" Type="http://schemas.openxmlformats.org/officeDocument/2006/relationships/image" Target="media/nkgka_4sqrkfldiwfxs1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مؤمن ممتحن احوالاتی که مرقوم نموده بوديد…</dc:title>
  <dc:creator>Ocean of Lights</dc:creator>
  <cp:lastModifiedBy>Ocean of Lights</cp:lastModifiedBy>
  <cp:revision>1</cp:revision>
  <dcterms:created xsi:type="dcterms:W3CDTF">2024-07-02T21:39:25.845Z</dcterms:created>
  <dcterms:modified xsi:type="dcterms:W3CDTF">2024-07-02T21:39:25.845Z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