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نامه‌ای از امة‌اللّه ايزابلّا گرونسکی رسيد. اصل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lc-ltfkh13jmyoilvmfm"/>
      <w:r>
        <w:rPr>
          <w:rtl/>
        </w:rPr>
        <w:t xml:space="preserve">٣٣ </w:t>
      </w:r>
    </w:p>
    <w:p>
      <w:pPr>
        <w:pStyle w:val="RtlNormal"/>
        <w:bidi/>
      </w:pPr>
      <w:r>
        <w:rPr>
          <w:rtl/>
        </w:rPr>
        <w:t xml:space="preserve">… نامه‌ای از امة‌اللّه ايزابلّا گرونسکی رسيد. اصل و جواب ارسال می‌گردد تا ملاحظه نمائيد و جواب را برسانيد. اگر چنانچه خانم محترم طبع و نشر کتاب خويش خواهد اگر احبّای الهی معاونتی نمايند و اعانتی کنند سبب تشويق و تحريص او گردد. نفوس متساوی نيستند، بعضی صرف للّه عمل نمايند و مساعی خويش را جز قربيّت درگاه کبريا مکافاتی نخواهند و اين صحيح و تامّ است ولکن بعضی اصحاب آتنا فی الدّنيا حسنة و فی الآخرة حسنة هستند. بايد به نفوس به رأفت معامله نمود والّا کار مشکل است…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gmak9ggewufnjtojof9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lxa4ybxbcwgoubmmbt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1zjfv-ampjg4cty2cjo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lc-ltfkh13jmyoilvmfm" Type="http://schemas.openxmlformats.org/officeDocument/2006/relationships/hyperlink" Target="#bl14z" TargetMode="External"/><Relationship Id="rId9" Type="http://schemas.openxmlformats.org/officeDocument/2006/relationships/image" Target="media/obxth4i1livgrevnrd6w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h1qbe9aiij_vlzucq7jd.png"/><Relationship Id="rId1" Type="http://schemas.openxmlformats.org/officeDocument/2006/relationships/image" Target="media/_l1skjfknuzxkaif180hj.png"/></Relationships>
</file>

<file path=word/_rels/footer2.xml.rels><?xml version="1.0" encoding="UTF-8"?><Relationships xmlns="http://schemas.openxmlformats.org/package/2006/relationships"><Relationship Id="rIdpgmak9ggewufnjtojof9w" Type="http://schemas.openxmlformats.org/officeDocument/2006/relationships/hyperlink" Target="https://oceanoflights.org/abdul-baha-selections-writings06-033-fa" TargetMode="External"/><Relationship Id="rIdbalxa4ybxbcwgoubmmbtj" Type="http://schemas.openxmlformats.org/officeDocument/2006/relationships/hyperlink" Target="https://oceanoflights.org/file/abdul-baha-selections-writings06-033.m4a" TargetMode="External"/><Relationship Id="rIdv1zjfv-ampjg4cty2cjoq" Type="http://schemas.openxmlformats.org/officeDocument/2006/relationships/hyperlink" Target="https://oceanoflights.org" TargetMode="External"/><Relationship Id="rId0" Type="http://schemas.openxmlformats.org/officeDocument/2006/relationships/image" Target="media/dbeetaxwnuhey6xosckac.png"/><Relationship Id="rId1" Type="http://schemas.openxmlformats.org/officeDocument/2006/relationships/image" Target="media/xdswg49sejqcuez0-qz3f.png"/><Relationship Id="rId2" Type="http://schemas.openxmlformats.org/officeDocument/2006/relationships/image" Target="media/uy3mwi3oorgr_9q9nogoh.png"/><Relationship Id="rId3" Type="http://schemas.openxmlformats.org/officeDocument/2006/relationships/image" Target="media/walvhgyawtrcpqubm8mj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tsxbsedgp5jccuum070-.png"/><Relationship Id="rId1" Type="http://schemas.openxmlformats.org/officeDocument/2006/relationships/image" Target="media/scrjcal4ayuatcabrp9a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dipqs3xzybi7dfis0ove.png"/><Relationship Id="rId1" Type="http://schemas.openxmlformats.org/officeDocument/2006/relationships/image" Target="media/atrumiizy3xvsocdwo_8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نامه‌ای از امة‌اللّه ايزابلّا گرونسکی رسيد. اصل و…</dc:title>
  <dc:creator>Ocean of Lights</dc:creator>
  <cp:lastModifiedBy>Ocean of Lights</cp:lastModifiedBy>
  <cp:revision>1</cp:revision>
  <dcterms:created xsi:type="dcterms:W3CDTF">2024-07-02T21:39:41.499Z</dcterms:created>
  <dcterms:modified xsi:type="dcterms:W3CDTF">2024-07-02T21:39:41.499Z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