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برادر آن ماه منوّر و مهر انور دو برادر…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q4ihux2jcis7n1nv6fpgr"/>
      <w:r>
        <w:rPr>
          <w:rtl/>
        </w:rPr>
        <w:t xml:space="preserve">٩٠ </w:t>
      </w:r>
    </w:p>
    <w:p>
      <w:pPr>
        <w:pStyle w:val="Heading3"/>
        <w:pStyle w:val="RtlHeading3"/>
        <w:bidi/>
      </w:pPr>
      <w:hyperlink w:history="1" r:id="rIdw9y5c6_ffi2oqexflbpzw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برادر آن ماه منوّر و مهر انور دو برادر عزيز چون دو پيکر سپهر برين از افق مبين به نور شهادت کبری چنان اشراق نمودند که پرتو شهادتشان به ملأ اعلی رسيد و السن سکّان ملکوت ابهی به ثنائشان ناطق شد. اگر از حيات عنصری محروم شدند ولی از جام بلور و کأس طهور لا تحسبنّ الّذين قتلوا فی سبيل اللّه امواتاً بل احياء عند ربّهم يرزقون نوشيدند.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nlvauufdalkyv2dwq-2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9-tzzo_jg2nyr70ffeh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t1wuy_beplidmpaxzrn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73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73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7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4ihux2jcis7n1nv6fpgr" Type="http://schemas.openxmlformats.org/officeDocument/2006/relationships/hyperlink" Target="#bl16n" TargetMode="External"/><Relationship Id="rIdw9y5c6_ffi2oqexflbpzw" Type="http://schemas.openxmlformats.org/officeDocument/2006/relationships/hyperlink" Target="#bl80" TargetMode="External"/><Relationship Id="rId9" Type="http://schemas.openxmlformats.org/officeDocument/2006/relationships/image" Target="media/jj2go_3smks7vi7rnoih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9y77udnjfmqikwcanedrh.png"/><Relationship Id="rId1" Type="http://schemas.openxmlformats.org/officeDocument/2006/relationships/image" Target="media/v2vnkveae-gdtzspnveuf.png"/></Relationships>
</file>

<file path=word/_rels/footer2.xml.rels><?xml version="1.0" encoding="UTF-8"?><Relationships xmlns="http://schemas.openxmlformats.org/package/2006/relationships"><Relationship Id="rIdjnlvauufdalkyv2dwq-2k" Type="http://schemas.openxmlformats.org/officeDocument/2006/relationships/hyperlink" Target="https://oceanoflights.org/abdul-baha-selections-writings06-090-fa" TargetMode="External"/><Relationship Id="rIdr9-tzzo_jg2nyr70ffeh8" Type="http://schemas.openxmlformats.org/officeDocument/2006/relationships/hyperlink" Target="https://oceanoflights.org/file/abdul-baha-selections-writings06-090.m4a" TargetMode="External"/><Relationship Id="rIdbt1wuy_beplidmpaxzrny" Type="http://schemas.openxmlformats.org/officeDocument/2006/relationships/hyperlink" Target="https://oceanoflights.org" TargetMode="External"/><Relationship Id="rId0" Type="http://schemas.openxmlformats.org/officeDocument/2006/relationships/image" Target="media/tjhtiuun69_s2gafquxhu.png"/><Relationship Id="rId1" Type="http://schemas.openxmlformats.org/officeDocument/2006/relationships/image" Target="media/tack8gldotolpwc7r3fn_.png"/><Relationship Id="rId2" Type="http://schemas.openxmlformats.org/officeDocument/2006/relationships/image" Target="media/4r3ntu9kt0rg09gyfjj-p.png"/><Relationship Id="rId3" Type="http://schemas.openxmlformats.org/officeDocument/2006/relationships/image" Target="media/mu1-ttn-cc54sutmnp8d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gczbgaoy65mq27by9xoh.png"/><Relationship Id="rId1" Type="http://schemas.openxmlformats.org/officeDocument/2006/relationships/image" Target="media/jfmrh4-k9zsqx4-udumd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qwcr54miapygqfhii1hg.png"/><Relationship Id="rId1" Type="http://schemas.openxmlformats.org/officeDocument/2006/relationships/image" Target="media/2h9hqtaezt-uujv3kewr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برادر آن ماه منوّر و مهر انور دو برادر…</dc:title>
  <dc:creator>Ocean of Lights</dc:creator>
  <cp:lastModifiedBy>Ocean of Lights</cp:lastModifiedBy>
  <cp:revision>1</cp:revision>
  <dcterms:created xsi:type="dcterms:W3CDTF">2024-07-02T21:41:33.621Z</dcterms:created>
  <dcterms:modified xsi:type="dcterms:W3CDTF">2024-07-02T21:41:33.621Z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