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رحمانی حضرت اسم‌اللّه مکتوبی مرقوم و مرسول نمودند و ذکر آن ياران الهی فرموده بودند.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hhym2ogix72_-tmx1jbz"/>
      <w:r>
        <w:rPr>
          <w:rtl/>
        </w:rPr>
        <w:t xml:space="preserve">١٩٣ </w:t>
      </w:r>
    </w:p>
    <w:p>
      <w:pPr>
        <w:pStyle w:val="RtlNormal"/>
        <w:bidi/>
      </w:pPr>
      <w:r>
        <w:rPr>
          <w:rtl/>
        </w:rPr>
        <w:t xml:space="preserve">ای ياران رحمانی حضرت اسم‌اللّه مکتوبی مرقوم و مرسول نمودند و ذکر آن ياران الهی فرموده بودند. از قرائت آن نامه و ملاحظه نام‌های احبّا فرح و سرور بيمنتهی حاصل که الحمد للّه در آن صفحات در هر نقطه‌ای نفسی قائم و در خدمت دائم. رخ‌ها به نور محبّت اللّه نورانی و دل‌ها به بشارات اللّه مسرور و رحمانی. زبان‌ها به ذکر حقّ ناطق و مشام‌ها به استنشاق رائحه گلشن الهی معطّر و صدور به ذکر الهی منشرح و منوّر. باری ايّام امتحانست. بايد احبّای الهی در نهايت استقامت مقاومت ارياح افتتان نمايند. در قرآن می‌فرمايد ا لم يروا يفتنون فی کلّ عام مرّة او مرّتين. هميشه محکّ امتحان در ميان و زر خالص از نحاس مغشوش واضح و نمايان. ياران الهی چون از معدن رحمانی هستند البتّه در نار امتحان رخ برافروزند و لطافت و ملاحت بی‌اندازه ظاهر فرمايند. صواعق اين امتحانات بر مرکز عهد واقع. الحمد للّه تا به حال ثابت و مستقيم و قائم و مقاوم. اميد است که من‌بعد نيز موفّق به استقامت در اين امر عظيم شود و ياران الهی نيز هر يک مانند جبل عظيم قدم ثبوت بنمايند و به نشر نفحات الهی پردازند. دقيقه‌ای راحت نخواهند لحظه‌ای آرام نجويند. از هيچ بلائی مضطرب نشوند و از هيچ مصيبتی متزلزل نگردند زيرا امر عظيمست و مقاومت روی زمين و تربيت و هدايت جميع اقاليم، البتّه چنين نفوس مورد صد هزار بلايا گردند و معرض هزار گونه رزايا ولی تأييد و توفيق نيز بيمنتهی. حرب شديد است امّا نصرت جنود ملأ اعلی نيز عظيم. باری ياران الهی بايد هر يکی در هر نقطه‌ای شمع نورانی گردد و انوار هدايت ربّانی مبذول دارد و هر نوع حوادث و وقوعاتی حاصل گردد ابداً تزلزل نيابد و مضطرب نشود بلکه آناً فآناً بر استقامت و ثبوت بيفزايد. ای ياران نصيحت می‌کنم شما را و وصيّت می‌نمايم که قدر اين موهبت الهيّه را بدانيد که در اين قرن عظيم عصر اشراق در ظلّ نيّر آفاق محشور شديد و در محفل تجلّی مشاهده آيات کبری نموديد و مظهر تحسين و تکريم ملأ اعلی گشتيد و آنچه در اين ارض اقدس از امتحانات و افتتانات الهيّه واقع شود ابداً غباری به خاطر ننشانيد بلکه در کمال ثبوت و روح و ريحان نداء رحمان را بلند کنيد تا ابواب تأييد را از جميع جهات مفتوح يابيد و آثار عنايت پروردگار را ظاهر و باهر مشاهده کنيد. اهل ملکوت ابهی منتظرند که نائره محبّت اللّه در اقليم خراسان چنان برافروزد که شعله بر آفاق زند ديگر اختيار با شماست…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xj92lchwzd47nivm-ya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4vtcdrzhfc8urmmryte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a6hotn9tf7pvmbsiuyt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hhym2ogix72_-tmx1jbz" Type="http://schemas.openxmlformats.org/officeDocument/2006/relationships/hyperlink" Target="#bl19j" TargetMode="External"/><Relationship Id="rId9" Type="http://schemas.openxmlformats.org/officeDocument/2006/relationships/image" Target="media/b2_kebbpyxgcns9vr5ks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q4op0n8sryf2nrebamim.png"/><Relationship Id="rId1" Type="http://schemas.openxmlformats.org/officeDocument/2006/relationships/image" Target="media/5hni4yqrfqfr7bzhqsu5j.png"/></Relationships>
</file>

<file path=word/_rels/footer2.xml.rels><?xml version="1.0" encoding="UTF-8"?><Relationships xmlns="http://schemas.openxmlformats.org/package/2006/relationships"><Relationship Id="rIdoxj92lchwzd47nivm-yax" Type="http://schemas.openxmlformats.org/officeDocument/2006/relationships/hyperlink" Target="https://oceanoflights.org/abdul-baha-selections-writings06-193-fa" TargetMode="External"/><Relationship Id="rIdy4vtcdrzhfc8urmmryten" Type="http://schemas.openxmlformats.org/officeDocument/2006/relationships/hyperlink" Target="https://oceanoflights.org/file/abdul-baha-selections-writings06-193.m4a" TargetMode="External"/><Relationship Id="rId3a6hotn9tf7pvmbsiuytq" Type="http://schemas.openxmlformats.org/officeDocument/2006/relationships/hyperlink" Target="https://oceanoflights.org" TargetMode="External"/><Relationship Id="rId0" Type="http://schemas.openxmlformats.org/officeDocument/2006/relationships/image" Target="media/r_slb_dtry3o4vn3i70uv.png"/><Relationship Id="rId1" Type="http://schemas.openxmlformats.org/officeDocument/2006/relationships/image" Target="media/vqbyf0dbbcw1tf3ylbhy_.png"/><Relationship Id="rId2" Type="http://schemas.openxmlformats.org/officeDocument/2006/relationships/image" Target="media/ypjsw39pyslsqwi6nfe8p.png"/><Relationship Id="rId3" Type="http://schemas.openxmlformats.org/officeDocument/2006/relationships/image" Target="media/50jdqjymhl4s-bspt6l2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8sctwgfpz3xih-8790keu.png"/><Relationship Id="rId1" Type="http://schemas.openxmlformats.org/officeDocument/2006/relationships/image" Target="media/isnva3uh9yqncg8fpap7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f84-fdocij7sice2n3un.png"/><Relationship Id="rId1" Type="http://schemas.openxmlformats.org/officeDocument/2006/relationships/image" Target="media/bpcax24zb4uzlcnthweh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رحمانی حضرت اسم‌اللّه مکتوبی مرقوم و مرسول نمودند و ذکر آن ياران الهی فرموده بودند.</dc:title>
  <dc:creator>Ocean of Lights</dc:creator>
  <cp:lastModifiedBy>Ocean of Lights</cp:lastModifiedBy>
  <cp:revision>1</cp:revision>
  <dcterms:created xsi:type="dcterms:W3CDTF">2024-07-02T21:44:56.518Z</dcterms:created>
  <dcterms:modified xsi:type="dcterms:W3CDTF">2024-07-02T21:44:56.518Z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