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يادگار آن نفس بزرگوار آنچه از قلم رقم يافته بود ملاحظه گرديد.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ri-kaaov1zb5oigtk0a1s"/>
      <w:r>
        <w:rPr>
          <w:rtl/>
        </w:rPr>
        <w:t xml:space="preserve">٢٠٤ </w:t>
      </w:r>
    </w:p>
    <w:p>
      <w:pPr>
        <w:pStyle w:val="Heading3"/>
        <w:pStyle w:val="RtlHeading3"/>
        <w:bidi/>
      </w:pPr>
      <w:hyperlink w:history="1" r:id="rIdsedx6tc4ly-fmvtw2k2oy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يادگار آن نفس بزرگوار آنچه از قلم رقم يافته بود ملاحظه گرديد. خبر پرمسرّت صحّت و سلامت احبّای الهی بود، نهايت فرح و سرور رخ نمود. از فضل جمال قدم سائل و آمليم که در کلّ احيان در ظلّ شجره ميثاق به عبوديّت آستان جمال قدم قائم و از جميع حوادث محفوظ و مصون باشيد. اليوم اعظم امور استقامت بر امر اللّه است زيرا ارياح مفتريات شمع انجمن روحانی را احاطه نموده است و کلّ به جميع قوّت از جميع امم به مقاومت امر اللّه قيام نموده‌اند. بايد احبّای الهی در کمال استقامت مبعوث شوند تا بتوانند مصادمه و مقاومت جميع امم نمايند و علی‌الخصوص ياران آشنا از بيگانگان صد درجه بيشتر بر اطفای سراج قيام کرده‌اند و هر روز سهم جديدی بر سينه عبدالبهآء زنند و ظلم و افترای تازه‌ای روا دارند و فرياد و فغان واويلا بلند کنند. اخوان يوسف چون يوسف را در چه انداختند و به ثمن بخس دراهم معدوده فروختند شبانگاه چون نزد پدر آمدند گريه و ناله و ندبه آغاز نمودند. اينست که می‌فرمايد و جاءوا اباهم عشاء يبکون. باری نمی‌دانی که عبدالبهآء از دست اينها در چه آتشی افتاده. ابداً رحم نمی‌نمايند و از همه عجيب‌تر اينکه فرياد و ناله نيز می‌نمايند. باری اين عبد متوکّلاً علی اللّه به خدمت آستان مقدّس مشغول و همه اين تيرها را سينه هدف نموده و از حقّ آرزوی صعود به عالم ديگر می‌نمايد. </w:t>
      </w:r>
    </w:p>
    <w:p>
      <w:pPr>
        <w:pStyle w:val="RtlNormal"/>
        <w:bidi/>
      </w:pPr>
      <w:r>
        <w:rPr>
          <w:rtl/>
        </w:rPr>
        <w:t xml:space="preserve">جناب اخوی آقا ميرزا جمال را تکبير ابدع ابهی ابلاغ نمائيد و همچنين جناب حاجی علی مندلاوی را و عذر مکتوب عليحدّه بخواهيد زيرا به جان عزيز ياران قسم که ابداً فرصت نفس ندارم و البهاء عليکم اجمعين.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9gq5izivadurmsvuugj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fqd4fj8czpu9t1decu-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p76dc5rukqw2pa-oslk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0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0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0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i-kaaov1zb5oigtk0a1s" Type="http://schemas.openxmlformats.org/officeDocument/2006/relationships/hyperlink" Target="#bl19u" TargetMode="External"/><Relationship Id="rIdsedx6tc4ly-fmvtw2k2oy" Type="http://schemas.openxmlformats.org/officeDocument/2006/relationships/hyperlink" Target="#blfe" TargetMode="External"/><Relationship Id="rId9" Type="http://schemas.openxmlformats.org/officeDocument/2006/relationships/image" Target="media/aifugeux3avscmkjnsb7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jp6yhuqhzcde15j-ujil.png"/><Relationship Id="rId1" Type="http://schemas.openxmlformats.org/officeDocument/2006/relationships/image" Target="media/vopooswg3tldaudfgltuu.png"/></Relationships>
</file>

<file path=word/_rels/footer2.xml.rels><?xml version="1.0" encoding="UTF-8"?><Relationships xmlns="http://schemas.openxmlformats.org/package/2006/relationships"><Relationship Id="rIdm9gq5izivadurmsvuugjv" Type="http://schemas.openxmlformats.org/officeDocument/2006/relationships/hyperlink" Target="https://oceanoflights.org/abdul-baha-selections-writings06-204-fa" TargetMode="External"/><Relationship Id="rId0fqd4fj8czpu9t1decu-p" Type="http://schemas.openxmlformats.org/officeDocument/2006/relationships/hyperlink" Target="https://oceanoflights.org/file/abdul-baha-selections-writings06-204.m4a" TargetMode="External"/><Relationship Id="rId3p76dc5rukqw2pa-oslks" Type="http://schemas.openxmlformats.org/officeDocument/2006/relationships/hyperlink" Target="https://oceanoflights.org" TargetMode="External"/><Relationship Id="rId0" Type="http://schemas.openxmlformats.org/officeDocument/2006/relationships/image" Target="media/yilzbm8wpyy_wqvl_2a9m.png"/><Relationship Id="rId1" Type="http://schemas.openxmlformats.org/officeDocument/2006/relationships/image" Target="media/uratmnna4k4nmq-027xbu.png"/><Relationship Id="rId2" Type="http://schemas.openxmlformats.org/officeDocument/2006/relationships/image" Target="media/r_pdpibhmwrxayelirht0.png"/><Relationship Id="rId3" Type="http://schemas.openxmlformats.org/officeDocument/2006/relationships/image" Target="media/ispxteruljdm3ptohuqj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l8ethwrxeoiin_w2gwlo.png"/><Relationship Id="rId1" Type="http://schemas.openxmlformats.org/officeDocument/2006/relationships/image" Target="media/hvbhajaywozwo7ugx_i_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6xtpob7m4migdctcle90a.png"/><Relationship Id="rId1" Type="http://schemas.openxmlformats.org/officeDocument/2006/relationships/image" Target="media/dfwnszsescysuktuekw3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يادگار آن نفس بزرگوار آنچه از قلم رقم يافته بود ملاحظه گرديد.</dc:title>
  <dc:creator>Ocean of Lights</dc:creator>
  <cp:lastModifiedBy>Ocean of Lights</cp:lastModifiedBy>
  <cp:revision>1</cp:revision>
  <dcterms:created xsi:type="dcterms:W3CDTF">2024-07-02T21:45:17.960Z</dcterms:created>
  <dcterms:modified xsi:type="dcterms:W3CDTF">2024-07-02T21:45:17.960Z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