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خداوند مجيد در قرآن کريم می‌فرمايد و کلّاً نمدّ هؤلآء…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qbjfqaqzcfrylggfas0re"/>
      <w:r>
        <w:rPr>
          <w:rtl/>
        </w:rPr>
        <w:t xml:space="preserve">٢٤٨ </w:t>
      </w:r>
    </w:p>
    <w:p>
      <w:pPr>
        <w:pStyle w:val="RtlNormal"/>
        <w:bidi/>
      </w:pPr>
      <w:r>
        <w:rPr>
          <w:rtl/>
        </w:rPr>
        <w:t xml:space="preserve">… خداوند مجيد در قرآن کريم می‌فرمايد و کلّاً نمدّ هؤلآء و هؤلآء من عطآء ربّک يعنی عطای پروردگار امداد است و سبب هدايت و ارشاد. شکر کن خدا را که پرتوی از فيض ابدی در دل داری و کلاه پادشاهی در جهان نورانی بر سر. مورد عنايتی و مظهر فضل و موهبت و معرض سطوع شعاع هدايت. خوی دلجويت سبب فرح و سرور ياران الهيست و عارض مه‌رويت معرض بشارات نامتناهی. نفس مشکينت معطّر است و نفس نازنينت در اين انجمن محبوب و مشتهر. ملاحظه نما که چگونه منصور و مظفّری. جناب امين ستايشی زايدالوصف از آن مشتاق جمال رحمن نموده‌اند که خلقش بهشت برينست و حلقش مانند شهد و شکر پرحلاوت و شيرين. در هر دم از شبنم سحاب عنايت طراوتی دارد و در هر نفس از نسيم جانپرور هدايت لطافتی. اين توصيف و تعريف سبب تأليف قلوبست، در تأليف قلوب تفريح نفوس…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bxipznydj3-3qahf0so7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caqersglcolmzapij_b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pujhtaanhimkuegi5ogrz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20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21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21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20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qbjfqaqzcfrylggfas0re" Type="http://schemas.openxmlformats.org/officeDocument/2006/relationships/hyperlink" Target="#bl1b2" TargetMode="External"/><Relationship Id="rId9" Type="http://schemas.openxmlformats.org/officeDocument/2006/relationships/image" Target="media/mww3dqgy6cvicf89aajsw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qs5dcw-9o7byqcq3o7uwv.png"/><Relationship Id="rId1" Type="http://schemas.openxmlformats.org/officeDocument/2006/relationships/image" Target="media/xp3zauuz0zwoutkeq0bsj.png"/></Relationships>
</file>

<file path=word/_rels/footer2.xml.rels><?xml version="1.0" encoding="UTF-8"?><Relationships xmlns="http://schemas.openxmlformats.org/package/2006/relationships"><Relationship Id="rIdsbxipznydj3-3qahf0so7" Type="http://schemas.openxmlformats.org/officeDocument/2006/relationships/hyperlink" Target="https://oceanoflights.org/abdul-baha-selections-writings06-248-fa" TargetMode="External"/><Relationship Id="rIdxcaqersglcolmzapij_bj" Type="http://schemas.openxmlformats.org/officeDocument/2006/relationships/hyperlink" Target="https://oceanoflights.org/file/abdul-baha-selections-writings06-248.m4a" TargetMode="External"/><Relationship Id="rIdpujhtaanhimkuegi5ogrz" Type="http://schemas.openxmlformats.org/officeDocument/2006/relationships/hyperlink" Target="https://oceanoflights.org" TargetMode="External"/><Relationship Id="rId0" Type="http://schemas.openxmlformats.org/officeDocument/2006/relationships/image" Target="media/8h3cny0gj4eyf9jv3uold.png"/><Relationship Id="rId1" Type="http://schemas.openxmlformats.org/officeDocument/2006/relationships/image" Target="media/ry-9upyll-fvwawf9nkhd.png"/><Relationship Id="rId2" Type="http://schemas.openxmlformats.org/officeDocument/2006/relationships/image" Target="media/2flyvoiar2jpdnihctp3e.png"/><Relationship Id="rId3" Type="http://schemas.openxmlformats.org/officeDocument/2006/relationships/image" Target="media/ixrxvq4sqv7vl1sfpruxc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ctvhtf9xojqrd33smt7cz.png"/><Relationship Id="rId1" Type="http://schemas.openxmlformats.org/officeDocument/2006/relationships/image" Target="media/r6bscq3idpirhpdwzmvdr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echx5w3qxqmgpwuxvg5hd.png"/><Relationship Id="rId1" Type="http://schemas.openxmlformats.org/officeDocument/2006/relationships/image" Target="media/tzxf0f19ca-d-aaurh6x7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خداوند مجيد در قرآن کريم می‌فرمايد و کلّاً نمدّ هؤلآء…</dc:title>
  <dc:creator>Ocean of Lights</dc:creator>
  <cp:lastModifiedBy>Ocean of Lights</cp:lastModifiedBy>
  <cp:revision>1</cp:revision>
  <dcterms:created xsi:type="dcterms:W3CDTF">2024-07-02T21:46:44.215Z</dcterms:created>
  <dcterms:modified xsi:type="dcterms:W3CDTF">2024-07-02T21:46:44.215Z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