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و امّا ما سئلت عن الآية المبارکه فی القرآن و لقد…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otv6wwpkyi5_ncfofouv"/>
      <w:r>
        <w:rPr>
          <w:rtl/>
        </w:rPr>
        <w:t xml:space="preserve">٣٠٧ </w:t>
      </w:r>
    </w:p>
    <w:p>
      <w:pPr>
        <w:pStyle w:val="RtlNormal"/>
        <w:bidi/>
      </w:pPr>
      <w:r>
        <w:rPr>
          <w:rtl/>
        </w:rPr>
        <w:t xml:space="preserve">… و امّا ما سئلت عن الآية المبارکه فی القرآن و لقد عهدنا الی آدم الی آخر قد اخذ اللّه العهد عن آدم عليه السّلام ان لا يتقرّب هو و زوجته الشّجرة و قال فلا تقربا هذه الشّجرة فالشّجرة هی شجرة الحياة و الرّفرف الأعلی و سدرة المنتهی و شجرة طوبی و المسجد الأقصی مقام الحقيقة الکلّيّة و الکينونة الرّبّانيّة و الهويّة الفردانيّة و المظهريّة الکاملة الّتی اختصّت بسرّ الوجود و النّور المحمود فاراد آدم ان يظهر تجلّی الأوّل و السّرّ المنمنم و الرّمز المکنون المصون فی کوره و دوره ای کمال الجلآء و الاستجلآء فما امکن هذا…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okczf6hoyr2-os68osi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rpmyupirzm1aom9pdin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rx8gtpqtodoztgaseya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38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38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38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38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otv6wwpkyi5_ncfofouv" Type="http://schemas.openxmlformats.org/officeDocument/2006/relationships/hyperlink" Target="#bl1cp" TargetMode="External"/><Relationship Id="rId9" Type="http://schemas.openxmlformats.org/officeDocument/2006/relationships/image" Target="media/3346ssnyaewian8wqbww4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k5khcj9t3lqjeydg-bjm.png"/><Relationship Id="rId1" Type="http://schemas.openxmlformats.org/officeDocument/2006/relationships/image" Target="media/ntdlsyv_3hteo8f_c3ysg.png"/></Relationships>
</file>

<file path=word/_rels/footer2.xml.rels><?xml version="1.0" encoding="UTF-8"?><Relationships xmlns="http://schemas.openxmlformats.org/package/2006/relationships"><Relationship Id="rId3okczf6hoyr2-os68osie" Type="http://schemas.openxmlformats.org/officeDocument/2006/relationships/hyperlink" Target="https://oceanoflights.org/abdul-baha-selections-writings06-306-fa" TargetMode="External"/><Relationship Id="rIddrpmyupirzm1aom9pdinw" Type="http://schemas.openxmlformats.org/officeDocument/2006/relationships/hyperlink" Target="https://oceanoflights.org/file/abdul-baha-selections-writings06-306.m4a" TargetMode="External"/><Relationship Id="rIdvrx8gtpqtodoztgaseyaa" Type="http://schemas.openxmlformats.org/officeDocument/2006/relationships/hyperlink" Target="https://oceanoflights.org" TargetMode="External"/><Relationship Id="rId0" Type="http://schemas.openxmlformats.org/officeDocument/2006/relationships/image" Target="media/gf3lntmmwnuupy_z7zk1g.png"/><Relationship Id="rId1" Type="http://schemas.openxmlformats.org/officeDocument/2006/relationships/image" Target="media/ykphlof467trcs7zpjle4.png"/><Relationship Id="rId2" Type="http://schemas.openxmlformats.org/officeDocument/2006/relationships/image" Target="media/s808gb-bazuwtrj-_row7.png"/><Relationship Id="rId3" Type="http://schemas.openxmlformats.org/officeDocument/2006/relationships/image" Target="media/l54znl34ody7moyce136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pyhgjlnz8utvghrhdgwu.png"/><Relationship Id="rId1" Type="http://schemas.openxmlformats.org/officeDocument/2006/relationships/image" Target="media/ilzvixmefugoxt9t27ap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xzhyewzvbmrrosej6igg.png"/><Relationship Id="rId1" Type="http://schemas.openxmlformats.org/officeDocument/2006/relationships/image" Target="media/nczclyybr4dtrbdxga_3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و امّا ما سئلت عن الآية المبارکه فی القرآن و لقد…</dc:title>
  <dc:creator>Ocean of Lights</dc:creator>
  <cp:lastModifiedBy>Ocean of Lights</cp:lastModifiedBy>
  <cp:revision>1</cp:revision>
  <dcterms:created xsi:type="dcterms:W3CDTF">2024-07-02T21:48:39.714Z</dcterms:created>
  <dcterms:modified xsi:type="dcterms:W3CDTF">2024-07-02T21:48:39.714Z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