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الواح حضرت اعلی ذکر داودی هست که پيش از حضرت موسی بود.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jqnvdaud5a32zxefd5fd"/>
      <w:r>
        <w:rPr>
          <w:rtl/>
        </w:rPr>
        <w:t xml:space="preserve">٣١٧ </w:t>
      </w:r>
    </w:p>
    <w:p>
      <w:pPr>
        <w:pStyle w:val="RtlNormal"/>
        <w:bidi/>
      </w:pPr>
      <w:r>
        <w:rPr>
          <w:rtl/>
        </w:rPr>
        <w:t xml:space="preserve">… در الواح حضرت اعلی ذکر داودی هست که پيش از حضرت موسی بود. بعضی را گمان چنان که مقصود از حضرت داود ابن يسّی است و حال آنکه حضرت داود ابن يسّی بعد از حضرت موسی بود. لهذا مغلّين و معترضين که در کمينند اين را بهانه نمودند و بر سر منابر استغفراللّه ذکر جهل و نادانی کردند. امّا حقيقت حال اينست که دو داود هست يکی پيش از حضرت موسی يکی بعد از موسی چنانکه در قرآن دو اسمعيل، يک اسمعيل ابن ابراهيم و اسمعيل ديگر از انبيای بنی‌اسرائيل 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7smshu_n8rk_xfflkyx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2pmxw2-eqrb_m0spdb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ylc5cbm6h6kxiunxca2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jqnvdaud5a32zxefd5fd" Type="http://schemas.openxmlformats.org/officeDocument/2006/relationships/hyperlink" Target="#bl1cz" TargetMode="External"/><Relationship Id="rId9" Type="http://schemas.openxmlformats.org/officeDocument/2006/relationships/image" Target="media/us2s2n9jtwgwxnxglpy2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0aro_s_adz2frpfu3_5w.png"/><Relationship Id="rId1" Type="http://schemas.openxmlformats.org/officeDocument/2006/relationships/image" Target="media/9alxfi7fryzkh1myg-tdc.png"/></Relationships>
</file>

<file path=word/_rels/footer2.xml.rels><?xml version="1.0" encoding="UTF-8"?><Relationships xmlns="http://schemas.openxmlformats.org/package/2006/relationships"><Relationship Id="rIds7smshu_n8rk_xfflkyxv" Type="http://schemas.openxmlformats.org/officeDocument/2006/relationships/hyperlink" Target="https://oceanoflights.org/abdul-baha-selections-writings06-316-fa" TargetMode="External"/><Relationship Id="rIdgi2pmxw2-eqrb_m0spdbg" Type="http://schemas.openxmlformats.org/officeDocument/2006/relationships/hyperlink" Target="https://oceanoflights.org/file/abdul-baha-selections-writings06-316.m4a" TargetMode="External"/><Relationship Id="rIdzylc5cbm6h6kxiunxca2q" Type="http://schemas.openxmlformats.org/officeDocument/2006/relationships/hyperlink" Target="https://oceanoflights.org" TargetMode="External"/><Relationship Id="rId0" Type="http://schemas.openxmlformats.org/officeDocument/2006/relationships/image" Target="media/el6gm4g4u8af7symfmrf5.png"/><Relationship Id="rId1" Type="http://schemas.openxmlformats.org/officeDocument/2006/relationships/image" Target="media/coh0e6bgypqkmf8xluhug.png"/><Relationship Id="rId2" Type="http://schemas.openxmlformats.org/officeDocument/2006/relationships/image" Target="media/uyh8whz1iienahfnydl4w.png"/><Relationship Id="rId3" Type="http://schemas.openxmlformats.org/officeDocument/2006/relationships/image" Target="media/ii2pgzn79zcs2dgqtgug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xw32dyw816c-_ldsylk-.png"/><Relationship Id="rId1" Type="http://schemas.openxmlformats.org/officeDocument/2006/relationships/image" Target="media/9yswddakiwdxtvdoovz1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n6g4pxuejvlxhtfyruvc.png"/><Relationship Id="rId1" Type="http://schemas.openxmlformats.org/officeDocument/2006/relationships/image" Target="media/ag_ary4ydn5k_xnkn5_4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الواح حضرت اعلی ذکر داودی هست که پيش از حضرت موسی بود.</dc:title>
  <dc:creator>Ocean of Lights</dc:creator>
  <cp:lastModifiedBy>Ocean of Lights</cp:lastModifiedBy>
  <cp:revision>1</cp:revision>
  <dcterms:created xsi:type="dcterms:W3CDTF">2024-07-02T21:48:58.664Z</dcterms:created>
  <dcterms:modified xsi:type="dcterms:W3CDTF">2024-07-02T21:48:58.664Z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