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… در اين ايّام ايرانيان بی‌فکر به جدال و نزاع مألوف و به عصيان و طغيان به حکومت مشغول.</w:t>
      </w:r>
    </w:p>
    <w:p>
      <w:pPr>
        <w:pStyle w:val="RtlAuthor"/>
        <w:bidi/>
      </w:pPr>
      <w:r>
        <w:t xml:space="preserve">حضرت 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nl-89su0e-znkqy1kwoei"/>
      <w:r>
        <w:rPr>
          <w:rtl/>
        </w:rPr>
        <w:t xml:space="preserve">٣٣٢ </w:t>
      </w:r>
    </w:p>
    <w:p>
      <w:pPr>
        <w:pStyle w:val="RtlNormal"/>
        <w:bidi/>
      </w:pPr>
      <w:r>
        <w:rPr>
          <w:rtl/>
        </w:rPr>
        <w:t xml:space="preserve">… در اين ايّام ايرانيان بی‌فکر به جدال و نزاع مألوف و به عصيان و طغيان به حکومت مشغول. ياران الهی الحمد للّه بی‌طرفند و از هر نزاع و جدالی بيزار و در کنار. به نفحات روحانيّه مألوفند و به انجذابات رحمانيّه مأنوس. مطيع حکومتند و خيرخواه سرير سلطنت. بايد به جان و دل بکوشند تا ماهيان تشنه‌ لب به دريای عذب فرات پی برند و گمگشتگان باديه حيرت به راه هدی درآيند. نفوس ربّانی شود و قلوب نورانی گردد. طفل رضيع بالغ رشيد شود و نطفه و جنين به مقام فتبارک اللّه احسن الخالقين رسد…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kwyxc9ww-3kirxwudx6w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oxv5dfzhmce8yjfoxxsrl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w1074sxtpros68qycb6sp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45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1545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1546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1545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nl-89su0e-znkqy1kwoei" Type="http://schemas.openxmlformats.org/officeDocument/2006/relationships/hyperlink" Target="#bl1de" TargetMode="External"/><Relationship Id="rId9" Type="http://schemas.openxmlformats.org/officeDocument/2006/relationships/image" Target="media/_j2ct8mcf1fharfj9yrbt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be-brxsa3szrzmfyx6jow.png"/><Relationship Id="rId1" Type="http://schemas.openxmlformats.org/officeDocument/2006/relationships/image" Target="media/bzooch7ngxmrnz9wblivc.png"/></Relationships>
</file>

<file path=word/_rels/footer2.xml.rels><?xml version="1.0" encoding="UTF-8"?><Relationships xmlns="http://schemas.openxmlformats.org/package/2006/relationships"><Relationship Id="rIddkwyxc9ww-3kirxwudx6w" Type="http://schemas.openxmlformats.org/officeDocument/2006/relationships/hyperlink" Target="https://oceanoflights.org/abdul-baha-selections-writings06-331-fa" TargetMode="External"/><Relationship Id="rIdoxv5dfzhmce8yjfoxxsrl" Type="http://schemas.openxmlformats.org/officeDocument/2006/relationships/hyperlink" Target="https://oceanoflights.org/file/abdul-baha-selections-writings06-331.m4a" TargetMode="External"/><Relationship Id="rIdw1074sxtpros68qycb6sp" Type="http://schemas.openxmlformats.org/officeDocument/2006/relationships/hyperlink" Target="https://oceanoflights.org" TargetMode="External"/><Relationship Id="rId0" Type="http://schemas.openxmlformats.org/officeDocument/2006/relationships/image" Target="media/loycg7ju_opla70dhaiio.png"/><Relationship Id="rId1" Type="http://schemas.openxmlformats.org/officeDocument/2006/relationships/image" Target="media/o8vz0kcb5twu0ss16fylw.png"/><Relationship Id="rId2" Type="http://schemas.openxmlformats.org/officeDocument/2006/relationships/image" Target="media/mhlkqlz8zagowhu_k-n6f.png"/><Relationship Id="rId3" Type="http://schemas.openxmlformats.org/officeDocument/2006/relationships/image" Target="media/nnonedi1cs4xsak5eeju4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-0ak6hqsl-ggqcfudrx9j.png"/><Relationship Id="rId1" Type="http://schemas.openxmlformats.org/officeDocument/2006/relationships/image" Target="media/vdw5shcp3a6r7vbyajdwv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9kas-qwidiaxpofda8arq.png"/><Relationship Id="rId1" Type="http://schemas.openxmlformats.org/officeDocument/2006/relationships/image" Target="media/eqlw75em7vue4pdfs74ip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در اين ايّام ايرانيان بی‌فکر به جدال و نزاع مألوف و به عصيان و طغيان به حکومت مشغول.</dc:title>
  <dc:creator>Ocean of Lights</dc:creator>
  <cp:lastModifiedBy>Ocean of Lights</cp:lastModifiedBy>
  <cp:revision>1</cp:revision>
  <dcterms:created xsi:type="dcterms:W3CDTF">2024-07-02T21:49:27.905Z</dcterms:created>
  <dcterms:modified xsi:type="dcterms:W3CDTF">2024-07-02T21:49:27.905Z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