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حضرت فاضل فی‌الحقيقه در جميع شئون کاملست. در علم…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6x1l4totuemszory8ufi"/>
      <w:r>
        <w:rPr>
          <w:rtl/>
        </w:rPr>
        <w:t xml:space="preserve">٣٥٦ </w:t>
      </w:r>
    </w:p>
    <w:p>
      <w:pPr>
        <w:pStyle w:val="RtlNormal"/>
        <w:bidi/>
      </w:pPr>
      <w:r>
        <w:rPr>
          <w:rtl/>
        </w:rPr>
        <w:t xml:space="preserve">… حضرت فاضل فی‌الحقيقه در جميع شئون کاملست. در علم و فضل و خلوص نيّت و طيب طويّت و انقطاع الی‌اللّه و انجذاب به نفحات اللّه و فی‌الحقيقه مظهر اين آيه مبارکه است قل لا اسئلکم عليه اجراً ان اجری الّا علی اللّه ربّ العالمين و ان سئلتهم خرجاً فخراج ربّک خير. می‌فرمايد اگر در مقابل جانفشانی اجری می‌طلبی اجری که حضرت پروردگار احسان می‌فرمايد بهترين اجرهاست…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q4zt45nnp9gxegl1ml6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mhpz5vqh_63c1i0egmi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bzp2wj4t4ym4nxv7ema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6x1l4totuemszory8ufi" Type="http://schemas.openxmlformats.org/officeDocument/2006/relationships/hyperlink" Target="#bl1e2" TargetMode="External"/><Relationship Id="rId9" Type="http://schemas.openxmlformats.org/officeDocument/2006/relationships/image" Target="media/1lwb5dpxlc1aqs4_tmv9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tp0ufostydeb0ughsz4a.png"/><Relationship Id="rId1" Type="http://schemas.openxmlformats.org/officeDocument/2006/relationships/image" Target="media/igfvfxhaj6sjyxxd6uwuw.png"/></Relationships>
</file>

<file path=word/_rels/footer2.xml.rels><?xml version="1.0" encoding="UTF-8"?><Relationships xmlns="http://schemas.openxmlformats.org/package/2006/relationships"><Relationship Id="rIdyq4zt45nnp9gxegl1ml6m" Type="http://schemas.openxmlformats.org/officeDocument/2006/relationships/hyperlink" Target="https://oceanoflights.org/abdul-baha-selections-writings06-355-fa" TargetMode="External"/><Relationship Id="rIdpmhpz5vqh_63c1i0egmia" Type="http://schemas.openxmlformats.org/officeDocument/2006/relationships/hyperlink" Target="https://oceanoflights.org/file/abdul-baha-selections-writings06-355.m4a" TargetMode="External"/><Relationship Id="rIdgbzp2wj4t4ym4nxv7ema5" Type="http://schemas.openxmlformats.org/officeDocument/2006/relationships/hyperlink" Target="https://oceanoflights.org" TargetMode="External"/><Relationship Id="rId0" Type="http://schemas.openxmlformats.org/officeDocument/2006/relationships/image" Target="media/espbtcct_z-y9fr3mea3h.png"/><Relationship Id="rId1" Type="http://schemas.openxmlformats.org/officeDocument/2006/relationships/image" Target="media/daloiyoy60rjop2v14n_a.png"/><Relationship Id="rId2" Type="http://schemas.openxmlformats.org/officeDocument/2006/relationships/image" Target="media/dtjx5b2h1h66jrjmdejqz.png"/><Relationship Id="rId3" Type="http://schemas.openxmlformats.org/officeDocument/2006/relationships/image" Target="media/lyyipx5v98hseztu9ceg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ayqcghzqyhwl0asne5ts.png"/><Relationship Id="rId1" Type="http://schemas.openxmlformats.org/officeDocument/2006/relationships/image" Target="media/bnu6tolgrc5nmmdei-ak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4ev_bjo_snmvymw4osgh.png"/><Relationship Id="rId1" Type="http://schemas.openxmlformats.org/officeDocument/2006/relationships/image" Target="media/sdpfwpar71tjpj13168j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حضرت فاضل فی‌الحقيقه در جميع شئون کاملست. در علم…</dc:title>
  <dc:creator>Ocean of Lights</dc:creator>
  <cp:lastModifiedBy>Ocean of Lights</cp:lastModifiedBy>
  <cp:revision>1</cp:revision>
  <dcterms:created xsi:type="dcterms:W3CDTF">2024-07-02T21:50:16.116Z</dcterms:created>
  <dcterms:modified xsi:type="dcterms:W3CDTF">2024-07-02T21:50:16.116Z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