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 - ای ذبيح قربانگاه عشق، حضرت اسمعيل به حسب…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bwrfifdintg0uif7u3pua"/>
      <w:r>
        <w:rPr>
          <w:rtl/>
        </w:rPr>
        <w:t xml:space="preserve">٤٢٩ </w:t>
      </w:r>
    </w:p>
    <w:p>
      <w:pPr>
        <w:pStyle w:val="Heading3"/>
        <w:pStyle w:val="RtlHeading3"/>
        <w:bidi/>
      </w:pPr>
      <w:hyperlink w:history="1" r:id="rIdtiq_gxlfalfchtfi4f7dw"/>
      <w:r>
        <w:rPr>
          <w:rtl/>
        </w:rPr>
        <w:t xml:space="preserve">هو الله </w:t>
      </w:r>
    </w:p>
    <w:p>
      <w:pPr>
        <w:pStyle w:val="RtlNormal"/>
        <w:bidi/>
      </w:pPr>
      <w:r>
        <w:rPr>
          <w:rtl/>
        </w:rPr>
        <w:t xml:space="preserve">ای ذبيح قربانگاه عشق، حضرت اسمعيل به حسب اعتقاد اهل فرقان و يا خود حضرت اسحق به حسب نصوص تورات در کمال سرور رقص‌ کنان و پاکوبان به قربانگاه عشق شتافت و در زير تيغ و خنجر سر بنهاد. فی‌الحقيقه شيوه عاشقان بياموخت و شرط مشتاقان مجری داشت لکن آن قربانی به فدا مبدّل گشت. ولی تو و فديناه بذبح عظيم قبول مکن. خون بيفشان و جانبازی آغاز کن، اينست فوز عظيم. ع ع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bpdxllryloklqfseium_g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hfls_lon-mxu6mxca0tvv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derxhihnfah3cjzwm7dli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5749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5750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5751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5749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bwrfifdintg0uif7u3pua" Type="http://schemas.openxmlformats.org/officeDocument/2006/relationships/hyperlink" Target="#bl1gl" TargetMode="External"/><Relationship Id="rIdtiq_gxlfalfchtfi4f7dw" Type="http://schemas.openxmlformats.org/officeDocument/2006/relationships/hyperlink" Target="#bls8" TargetMode="External"/><Relationship Id="rId9" Type="http://schemas.openxmlformats.org/officeDocument/2006/relationships/image" Target="media/w5ckodsc9rbd50nmcyrgs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4ddtvehjxeanv4hk9uvu1.png"/><Relationship Id="rId1" Type="http://schemas.openxmlformats.org/officeDocument/2006/relationships/image" Target="media/fcnzsrpdxztoxhvm2z3pg.png"/></Relationships>
</file>

<file path=word/_rels/footer2.xml.rels><?xml version="1.0" encoding="UTF-8"?><Relationships xmlns="http://schemas.openxmlformats.org/package/2006/relationships"><Relationship Id="rIdbpdxllryloklqfseium_g" Type="http://schemas.openxmlformats.org/officeDocument/2006/relationships/hyperlink" Target="https://oceanoflights.org/abdul-baha-selections-writings06-428-fa" TargetMode="External"/><Relationship Id="rIdhfls_lon-mxu6mxca0tvv" Type="http://schemas.openxmlformats.org/officeDocument/2006/relationships/hyperlink" Target="https://oceanoflights.org/file/abdul-baha-selections-writings06-428.m4a" TargetMode="External"/><Relationship Id="rIdderxhihnfah3cjzwm7dli" Type="http://schemas.openxmlformats.org/officeDocument/2006/relationships/hyperlink" Target="https://oceanoflights.org" TargetMode="External"/><Relationship Id="rId0" Type="http://schemas.openxmlformats.org/officeDocument/2006/relationships/image" Target="media/yxtvbnz_gkvyywwl1sosy.png"/><Relationship Id="rId1" Type="http://schemas.openxmlformats.org/officeDocument/2006/relationships/image" Target="media/z4a4pfhvtois3cvjrhigw.png"/><Relationship Id="rId2" Type="http://schemas.openxmlformats.org/officeDocument/2006/relationships/image" Target="media/ol16lusfzlgeydaqq6eoo.png"/><Relationship Id="rId3" Type="http://schemas.openxmlformats.org/officeDocument/2006/relationships/image" Target="media/xwx0fhzzab3sl5yf6e5uj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mgrqdtuhm7uh892gsszep.png"/><Relationship Id="rId1" Type="http://schemas.openxmlformats.org/officeDocument/2006/relationships/image" Target="media/cck5ub4wzktr01btgkjkx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ny7czfhofcjsvd9kwlpho.png"/><Relationship Id="rId1" Type="http://schemas.openxmlformats.org/officeDocument/2006/relationships/image" Target="media/jgpbj1hya1vhvgjs4_faj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 - ای ذبيح قربانگاه عشق، حضرت اسمعيل به حسب…</dc:title>
  <dc:creator>Ocean of Lights</dc:creator>
  <cp:lastModifiedBy>Ocean of Lights</cp:lastModifiedBy>
  <cp:revision>1</cp:revision>
  <dcterms:created xsi:type="dcterms:W3CDTF">2024-07-02T21:52:41.662Z</dcterms:created>
  <dcterms:modified xsi:type="dcterms:W3CDTF">2024-07-02T21:52:41.662Z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