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الابهی - ای مظهر لسان صدق عليّا عليک فيوضات بهآءاللّه فی مبدئک و مثواک.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f0tjjm4-1v_uwxk-8lvmc"/>
      <w:r>
        <w:rPr>
          <w:rtl/>
        </w:rPr>
        <w:t xml:space="preserve">٤٣٦ </w:t>
      </w:r>
    </w:p>
    <w:p>
      <w:pPr>
        <w:pStyle w:val="Heading3"/>
        <w:pStyle w:val="RtlHeading3"/>
        <w:bidi/>
      </w:pPr>
      <w:hyperlink w:history="1" r:id="rIdrnikrkhqd7aznnuaarazp"/>
      <w:r>
        <w:rPr>
          <w:rtl/>
        </w:rPr>
        <w:t xml:space="preserve">هو الابهی </w:t>
      </w:r>
    </w:p>
    <w:p>
      <w:pPr>
        <w:pStyle w:val="RtlNormal"/>
        <w:bidi/>
      </w:pPr>
      <w:r>
        <w:rPr>
          <w:rtl/>
        </w:rPr>
        <w:t xml:space="preserve">ای مظهر لسان صدق عليّا عليک فيوضات بهآءاللّه فی مبدئک و مثواک. در جميع احوال توجّه به منظر اعلی و مشرق ابهی کن و در هر امری استمداد و استنصار از مدد غيبی آن عالم الهی کن. اگر جنود قوّت و قدرت الهيّه تأييد نمايد جميع فرق و دول و ملل عالم جند ما هنالک مهزوم من الاحزاب واضح و مشهود گردد والّا و ان يخذلکم من ذا الّذی ينصرکم من بعده ظاهر و لائح شود. پس جهد نما که مؤيّد گردی و موفّق شوی و البهاء عليک.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j90lkvsjguwdefqpw7k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imrasqithbqoh2io_dzu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prszx2p2eixd7wd5mucq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77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77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77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77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f0tjjm4-1v_uwxk-8lvmc" Type="http://schemas.openxmlformats.org/officeDocument/2006/relationships/hyperlink" Target="#bl1gs" TargetMode="External"/><Relationship Id="rIdrnikrkhqd7aznnuaarazp" Type="http://schemas.openxmlformats.org/officeDocument/2006/relationships/hyperlink" Target="#blsm" TargetMode="External"/><Relationship Id="rId9" Type="http://schemas.openxmlformats.org/officeDocument/2006/relationships/image" Target="media/yiij2nfn07wh7ip24ktow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ytbgsbfepsjgoriqetnfw.png"/><Relationship Id="rId1" Type="http://schemas.openxmlformats.org/officeDocument/2006/relationships/image" Target="media/stdbnu7m1i_0oy0em2vgy.png"/></Relationships>
</file>

<file path=word/_rels/footer2.xml.rels><?xml version="1.0" encoding="UTF-8"?><Relationships xmlns="http://schemas.openxmlformats.org/package/2006/relationships"><Relationship Id="rId2j90lkvsjguwdefqpw7ki" Type="http://schemas.openxmlformats.org/officeDocument/2006/relationships/hyperlink" Target="https://oceanoflights.org/abdul-baha-selections-writings06-435-fa" TargetMode="External"/><Relationship Id="rIdimrasqithbqoh2io_dzud" Type="http://schemas.openxmlformats.org/officeDocument/2006/relationships/hyperlink" Target="https://oceanoflights.org/file/abdul-baha-selections-writings06-435.m4a" TargetMode="External"/><Relationship Id="rIdprszx2p2eixd7wd5mucqj" Type="http://schemas.openxmlformats.org/officeDocument/2006/relationships/hyperlink" Target="https://oceanoflights.org" TargetMode="External"/><Relationship Id="rId0" Type="http://schemas.openxmlformats.org/officeDocument/2006/relationships/image" Target="media/io1doex0qjht-j8rmcyqc.png"/><Relationship Id="rId1" Type="http://schemas.openxmlformats.org/officeDocument/2006/relationships/image" Target="media/opaeqo-2azixs9yhthnxa.png"/><Relationship Id="rId2" Type="http://schemas.openxmlformats.org/officeDocument/2006/relationships/image" Target="media/mcshaembvtouy7tigpy0z.png"/><Relationship Id="rId3" Type="http://schemas.openxmlformats.org/officeDocument/2006/relationships/image" Target="media/euonulx-kehe3ait97zmn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bs5-b5qguksmyqxxifpyx.png"/><Relationship Id="rId1" Type="http://schemas.openxmlformats.org/officeDocument/2006/relationships/image" Target="media/svrgkdfghpz9rkhadlpl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nx6flhhu8cwt6je9gl61.png"/><Relationship Id="rId1" Type="http://schemas.openxmlformats.org/officeDocument/2006/relationships/image" Target="media/f2l5wffbbsqwk6xojteyg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الابهی - ای مظهر لسان صدق عليّا عليک فيوضات بهآءاللّه فی مبدئک و مثواک.</dc:title>
  <dc:creator>Ocean of Lights</dc:creator>
  <cp:lastModifiedBy>Ocean of Lights</cp:lastModifiedBy>
  <cp:revision>1</cp:revision>
  <dcterms:created xsi:type="dcterms:W3CDTF">2024-07-02T21:52:55.576Z</dcterms:created>
  <dcterms:modified xsi:type="dcterms:W3CDTF">2024-07-02T21:52:55.576Z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