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مراد از جنّ در آيه مبارکه فرقان نفوسی هستند که ايمان و انکارشان مستور و مخفيست.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gc6elyxhdgrdgznonm3p"/>
      <w:r>
        <w:rPr>
          <w:rtl/>
        </w:rPr>
        <w:t xml:space="preserve">٥١٢ </w:t>
      </w:r>
    </w:p>
    <w:p>
      <w:pPr>
        <w:pStyle w:val="RtlNormal"/>
        <w:bidi/>
      </w:pPr>
      <w:r>
        <w:rPr>
          <w:rtl/>
        </w:rPr>
        <w:t xml:space="preserve">… مراد از جنّ در آيه مبارکه فرقان نفوسی هستند که ايمان و انکارشان مستور و مخفيست. جنّ موجوديست پنهان. اين است که می‌فرمايد يرونکم من حيث لا ترونهم يعنی آنان به ايمان و ايقان به شما واقف و مطّلعند ولی ايمان و ايقان آنان در نزد شما پنهان. من استجنّ فيه نور الايمان او نار الطّغيان… و آيه و يزلقونک بابصارهم کنايه از حدّت و شدّت نظر از روی غضبست…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da1afqcxrd-i558nbav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v4f5a0c2s-rpckimovr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zk27xuvs69ev8blmm8a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gc6elyxhdgrdgznonm3p" Type="http://schemas.openxmlformats.org/officeDocument/2006/relationships/hyperlink" Target="#bl1ix" TargetMode="External"/><Relationship Id="rId9" Type="http://schemas.openxmlformats.org/officeDocument/2006/relationships/image" Target="media/mfloahwik8yrtgtkvqg4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7il5dw2j7ehwjpxl6zft.png"/><Relationship Id="rId1" Type="http://schemas.openxmlformats.org/officeDocument/2006/relationships/image" Target="media/fylgnkseowbenpxdp2pss.png"/></Relationships>
</file>

<file path=word/_rels/footer2.xml.rels><?xml version="1.0" encoding="UTF-8"?><Relationships xmlns="http://schemas.openxmlformats.org/package/2006/relationships"><Relationship Id="rId3da1afqcxrd-i558nbavo" Type="http://schemas.openxmlformats.org/officeDocument/2006/relationships/hyperlink" Target="https://oceanoflights.org/abdul-baha-selections-writings06-511-fa" TargetMode="External"/><Relationship Id="rIdgv4f5a0c2s-rpckimovry" Type="http://schemas.openxmlformats.org/officeDocument/2006/relationships/hyperlink" Target="https://oceanoflights.org/file/abdul-baha-selections-writings06-511.m4a" TargetMode="External"/><Relationship Id="rIdbzk27xuvs69ev8blmm8a7" Type="http://schemas.openxmlformats.org/officeDocument/2006/relationships/hyperlink" Target="https://oceanoflights.org" TargetMode="External"/><Relationship Id="rId0" Type="http://schemas.openxmlformats.org/officeDocument/2006/relationships/image" Target="media/ofnfgda92tjwkp_kxbmxx.png"/><Relationship Id="rId1" Type="http://schemas.openxmlformats.org/officeDocument/2006/relationships/image" Target="media/pi3lksfkoter7ec3bmrnz.png"/><Relationship Id="rId2" Type="http://schemas.openxmlformats.org/officeDocument/2006/relationships/image" Target="media/5du_1e99sjhf8mitep73u.png"/><Relationship Id="rId3" Type="http://schemas.openxmlformats.org/officeDocument/2006/relationships/image" Target="media/ufbvndxs3swgptx4ncgw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972mqvckm2dsubcf5tve.png"/><Relationship Id="rId1" Type="http://schemas.openxmlformats.org/officeDocument/2006/relationships/image" Target="media/sa3hudxhg7_u3lomnv1f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3-uo6nbhly5qudtqunpz.png"/><Relationship Id="rId1" Type="http://schemas.openxmlformats.org/officeDocument/2006/relationships/image" Target="media/uizoacaxc2u-lgnphhd2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مراد از جنّ در آيه مبارکه فرقان نفوسی هستند که ايمان و انکارشان مستور و مخفيست.</dc:title>
  <dc:creator>Ocean of Lights</dc:creator>
  <cp:lastModifiedBy>Ocean of Lights</cp:lastModifiedBy>
  <cp:revision>1</cp:revision>
  <dcterms:created xsi:type="dcterms:W3CDTF">2024-07-02T21:55:27.102Z</dcterms:created>
  <dcterms:modified xsi:type="dcterms:W3CDTF">2024-07-02T21:55:27.102Z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