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٥١٤-	يا من انجذب بنفحات اللّه انّ الرّب المجلّی…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qjx69frnijuecmxystied"/>
      <w:r>
        <w:rPr>
          <w:rtl/>
        </w:rPr>
        <w:t xml:space="preserve">٥١٤ </w:t>
      </w:r>
    </w:p>
    <w:p>
      <w:pPr>
        <w:pStyle w:val="Heading3"/>
        <w:pStyle w:val="RtlHeading3"/>
        <w:bidi/>
      </w:pPr>
      <w:hyperlink w:history="1" r:id="rIdcvt_awv4je5se7ygsz1kp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٥١٤-	يا من انجذب بنفحات اللّه انّ الرّب المجلّی علی الطّور بقوّة الظّهور مرج البحرين بحر الظّلام و بحر النّور يلتقيان هذا عذب فرات سائغ و بارد و شراب و ذاک ملح اجاج بل منتن و سراب و جعل بينهما برزخاً و حجرا لا يختلطان و لا يمتزجان اين الضّلال من الهدی و اين الظّلام من الضّياء فانّ کلمة اللّه فرّقت بين الاحزاب و شتّت شمل اهل الارتياب انّ الابرار لفی نعيم و انّ الفجّار لفی جحيم و امّا المظاهر المقدّسة الّتی تأتی من بعد فی ظلل من الغمام من حيث الاستفاضه هم فی ظلّ جمال القدم و من حيث الافاضه يفعل ما يشاء. ع ع </w:t>
      </w:r>
    </w:p>
    <w:p>
      <w:pPr>
        <w:pStyle w:val="RtlNormal"/>
        <w:bidi/>
      </w:pPr>
      <w:r>
        <w:rPr>
          <w:rtl/>
        </w:rPr>
        <w:t xml:space="preserve">جواب آن جناب در چند سطر مختصر از کثرت مکاتبات و اجوبه مرقوم گرديد والّا يک کتاب مفصّل مرقوم می‌شد ولی اين مختصر جامع هر مفصّل است و اين ايجاز اعجاز هر اطناب و اسهاب چه که مختصر مفيد بهتر از مفصّل غيرمفيد از مدّعيانست و فرق عيانست. حمد خدا را که فطانت و ذکاء آن جناب مغنی از بيانست و البهاء عليک و علی الّذين شربوا من معين جری عن يمين عرش الرّحمانيّه و ثبتوا علی ميثاق اللّه و عهده القديم. ع ع </w:t>
      </w:r>
    </w:p>
    <w:p>
      <w:pPr>
        <w:pStyle w:val="RtlNormal"/>
        <w:bidi/>
      </w:pPr>
      <w:r>
        <w:rPr>
          <w:rtl/>
        </w:rPr>
        <w:t xml:space="preserve">در وقتش انشاءاللّه شما را اجازت زيارت می‌دهيم. حال حکمت چنين اقتضا می‌کند.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g1xirmv297eyiijwb63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1ncaknpgiteh_kjfmub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gip86pmfd3trghqwmqp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00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00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0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jx69frnijuecmxystied" Type="http://schemas.openxmlformats.org/officeDocument/2006/relationships/hyperlink" Target="#bl1iz" TargetMode="External"/><Relationship Id="rIdcvt_awv4je5se7ygsz1kp" Type="http://schemas.openxmlformats.org/officeDocument/2006/relationships/hyperlink" Target="#blxe" TargetMode="External"/><Relationship Id="rId9" Type="http://schemas.openxmlformats.org/officeDocument/2006/relationships/image" Target="media/lqrv6gbdjgsvjmt1fet4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24xhegezzqscbpdchh8r.png"/><Relationship Id="rId1" Type="http://schemas.openxmlformats.org/officeDocument/2006/relationships/image" Target="media/jw_dsdgius4mpnn8f6aht.png"/></Relationships>
</file>

<file path=word/_rels/footer2.xml.rels><?xml version="1.0" encoding="UTF-8"?><Relationships xmlns="http://schemas.openxmlformats.org/package/2006/relationships"><Relationship Id="rIdkg1xirmv297eyiijwb639" Type="http://schemas.openxmlformats.org/officeDocument/2006/relationships/hyperlink" Target="https://oceanoflights.org/abdul-baha-selections-writings06-513-fa" TargetMode="External"/><Relationship Id="rIdm1ncaknpgiteh_kjfmube" Type="http://schemas.openxmlformats.org/officeDocument/2006/relationships/hyperlink" Target="https://oceanoflights.org/file/abdul-baha-selections-writings06-513.m4a" TargetMode="External"/><Relationship Id="rIddgip86pmfd3trghqwmqpj" Type="http://schemas.openxmlformats.org/officeDocument/2006/relationships/hyperlink" Target="https://oceanoflights.org" TargetMode="External"/><Relationship Id="rId0" Type="http://schemas.openxmlformats.org/officeDocument/2006/relationships/image" Target="media/rhkjvg67nudzrld5urrnz.png"/><Relationship Id="rId1" Type="http://schemas.openxmlformats.org/officeDocument/2006/relationships/image" Target="media/of1qqfkzso3kixbw2xkdl.png"/><Relationship Id="rId2" Type="http://schemas.openxmlformats.org/officeDocument/2006/relationships/image" Target="media/o2jwumdragjfl4rx22m-f.png"/><Relationship Id="rId3" Type="http://schemas.openxmlformats.org/officeDocument/2006/relationships/image" Target="media/mwmle912cop9ykm2xld0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vqyvhnl2aikuz0twnove.png"/><Relationship Id="rId1" Type="http://schemas.openxmlformats.org/officeDocument/2006/relationships/image" Target="media/ukif_stu_-sdivdunl9n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n7izx35jppvf6ywnvlid.png"/><Relationship Id="rId1" Type="http://schemas.openxmlformats.org/officeDocument/2006/relationships/image" Target="media/lsqypx8sjh_z4a0bmvpw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٥١٤-	يا من انجذب بنفحات اللّه انّ الرّب المجلّی…</dc:title>
  <dc:creator>Ocean of Lights</dc:creator>
  <cp:lastModifiedBy>Ocean of Lights</cp:lastModifiedBy>
  <cp:revision>1</cp:revision>
  <dcterms:created xsi:type="dcterms:W3CDTF">2024-07-02T21:55:31.244Z</dcterms:created>
  <dcterms:modified xsi:type="dcterms:W3CDTF">2024-07-02T21:55:31.244Z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