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In the Christian Dispensation it was Mary Magdalene who was the cause of...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talk of 'Abdu'l‑Bahá]</w:t>
      </w:r>
    </w:p>
    <w:p>
      <w:pPr>
        <w:pStyle w:val="Normal"/>
        <w:bidi w:val="false"/>
      </w:pPr>
      <w:r>
        <w:rPr>
          <w:rtl w:val="false"/>
        </w:rPr>
        <w:t xml:space="preserve">In the Christian Dispensation it was Mary Magdalene who was the cause of
the steadfastness of the disciples. After Jesus all the disciples were
shaken, but Mary Magdalene, like unto a lion, remained firm.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kiui8wv8hpwrgotvu8i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7vadot-havv5dqap5mp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oertbet7voczeisvz8j1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mt2feemgesagejwsdqkc.png"/><Relationship Id="rId1" Type="http://schemas.openxmlformats.org/officeDocument/2006/relationships/image" Target="media/6stjjruoywkn-ulbxzk3p.png"/></Relationships>
</file>

<file path=word/_rels/footer2.xml.rels><?xml version="1.0" encoding="UTF-8"?><Relationships xmlns="http://schemas.openxmlformats.org/package/2006/relationships"><Relationship Id="rId4kiui8wv8hpwrgotvu8if" Type="http://schemas.openxmlformats.org/officeDocument/2006/relationships/hyperlink" Target="https://oceanoflights.org/abdul-baha-tablets-talks-bahai-library-012-en" TargetMode="External"/><Relationship Id="rIdy7vadot-havv5dqap5mp-" Type="http://schemas.openxmlformats.org/officeDocument/2006/relationships/hyperlink" Target="https://oceanoflights.org" TargetMode="External"/><Relationship Id="rId0" Type="http://schemas.openxmlformats.org/officeDocument/2006/relationships/image" Target="media/kazc_2ej1kxezivhcj2le.png"/><Relationship Id="rId1" Type="http://schemas.openxmlformats.org/officeDocument/2006/relationships/image" Target="media/vwxsooia-pdibqn-8w4vu.png"/><Relationship Id="rId2" Type="http://schemas.openxmlformats.org/officeDocument/2006/relationships/image" Target="media/bx-httljfviab1gbqyxt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-vnbk0tu2r7cfbssqosl.png"/><Relationship Id="rId1" Type="http://schemas.openxmlformats.org/officeDocument/2006/relationships/image" Target="media/jcgzl82ebgceqnit4m0c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14drexixuysmzfl4wyhc.png"/><Relationship Id="rId1" Type="http://schemas.openxmlformats.org/officeDocument/2006/relationships/image" Target="media/xap24d44lvuzhp3kvjz_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Christian Dispensation it was Mary Magdalene who was the cause of...</dc:title>
  <dc:creator>Ocean of Lights</dc:creator>
  <cp:lastModifiedBy>Ocean of Lights</cp:lastModifiedBy>
  <cp:revision>1</cp:revision>
  <dcterms:created xsi:type="dcterms:W3CDTF">2025-10-29T07:47:29.818Z</dcterms:created>
  <dcterms:modified xsi:type="dcterms:W3CDTF">2025-10-29T07:47:29.818Z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