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By the term “that true and radiant morn” mentioned in the Hidden Words is meant the Dawn of...</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By the term "that true and radiant morn" mentioned in the Hidden Words
is meant the Dawn of divine Revelation when the Exalted
One</w:t>
      </w:r>
      <w:r>
        <w:rPr>
          <w:rStyle w:val="FootnoteAnchor"/>
        </w:rPr>
        <w:footnoteReference w:id="1"/>
      </w:r>
      <w:r>
        <w:rPr>
          <w:rtl w:val="false"/>
        </w:rPr>
        <w:t xml:space="preserve"> manifested
Himself in the plenitude of His glory, while the Blessed Tree referreth
to the Ancient Beauty. By those "surroundings" is meant the realm of the
heart and of the spirit, and the gathering of the people implieth a
spiritual communion, not a physical one. However, when the Call of God
was raised in the realm of the heart and spirit, mankind remained
heedless and inattentive, and therefore was dumbfounded.</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w97qkhg9ffzrvqou8rq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ahmpqmoi8otcx53t5yw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The Báb.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cqv34acc_qk2poio_ypo-.png"/></Relationships>
</file>

<file path=word/_rels/footer1.xml.rels><?xml version="1.0" encoding="UTF-8"?><Relationships xmlns="http://schemas.openxmlformats.org/package/2006/relationships"><Relationship Id="rId0" Type="http://schemas.openxmlformats.org/officeDocument/2006/relationships/image" Target="media/mmvtekp_-uk1m7whfbbmn.png"/><Relationship Id="rId1" Type="http://schemas.openxmlformats.org/officeDocument/2006/relationships/image" Target="media/ljj6hkr-w9zlvmgku_urk.png"/></Relationships>
</file>

<file path=word/_rels/footer2.xml.rels><?xml version="1.0" encoding="UTF-8"?><Relationships xmlns="http://schemas.openxmlformats.org/package/2006/relationships"><Relationship Id="rIdfw97qkhg9ffzrvqou8rq6" Type="http://schemas.openxmlformats.org/officeDocument/2006/relationships/hyperlink" Target="https://oceanoflights.org/abdul-baha-tablets-talks-bahai-library-031-en" TargetMode="External"/><Relationship Id="rIdbahmpqmoi8otcx53t5ywf" Type="http://schemas.openxmlformats.org/officeDocument/2006/relationships/hyperlink" Target="https://oceanoflights.org" TargetMode="External"/><Relationship Id="rId0" Type="http://schemas.openxmlformats.org/officeDocument/2006/relationships/image" Target="media/gu8xi39vsy8cx1s62ijlr.png"/><Relationship Id="rId1" Type="http://schemas.openxmlformats.org/officeDocument/2006/relationships/image" Target="media/ftlpsp-zl-zf4tofykvoy.png"/><Relationship Id="rId2" Type="http://schemas.openxmlformats.org/officeDocument/2006/relationships/image" Target="media/bdp1f7intlparkbuzug9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f2w4popd9l0tdhvy6yrx.png"/><Relationship Id="rId1" Type="http://schemas.openxmlformats.org/officeDocument/2006/relationships/image" Target="media/vquao7o7-afof6nmbf05v.png"/></Relationships>
</file>

<file path=word/_rels/header2.xml.rels><?xml version="1.0" encoding="UTF-8"?><Relationships xmlns="http://schemas.openxmlformats.org/package/2006/relationships"><Relationship Id="rId0" Type="http://schemas.openxmlformats.org/officeDocument/2006/relationships/image" Target="media/cughcl5rbqdr9g4z54jtk.png"/><Relationship Id="rId1" Type="http://schemas.openxmlformats.org/officeDocument/2006/relationships/image" Target="media/y0gzorhoj7-yoqsvnvm0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 the term “that true and radiant morn” mentioned in the Hidden Words is meant the Dawn of...</dc:title>
  <dc:creator>Ocean of Lights</dc:creator>
  <cp:lastModifiedBy>Ocean of Lights</cp:lastModifiedBy>
  <cp:revision>1</cp:revision>
  <dcterms:created xsi:type="dcterms:W3CDTF">2025-11-05T04:59:05.291Z</dcterms:created>
  <dcterms:modified xsi:type="dcterms:W3CDTF">2025-11-05T04:59:05.291Z</dcterms:modified>
</cp:coreProperties>
</file>

<file path=docProps/custom.xml><?xml version="1.0" encoding="utf-8"?>
<Properties xmlns="http://schemas.openxmlformats.org/officeDocument/2006/custom-properties" xmlns:vt="http://schemas.openxmlformats.org/officeDocument/2006/docPropsVTypes"/>
</file>