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Bahá’u’lláh hath proclaimed the universality of education, which is essential to the......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talk of 'Abdu'l‑Bahá]</w:t>
      </w:r>
    </w:p>
    <w:p>
      <w:pPr>
        <w:pStyle w:val="Normal"/>
        <w:bidi w:val="false"/>
      </w:pPr>
      <w:r>
        <w:rPr>
          <w:rtl w:val="false"/>
        </w:rPr>
        <w:t xml:space="preserve">Bahá'u'lláh hath proclaimed the universality of education, which is
essential to the unity of mankind, that one and all may be equally
educated, whether girls or boys, and receive the same education. When
education is universalized in all schools, perfect communication between
the members of the human race will be established. When all receive the
same kind of education the foundations of war and contention will be
utterly destroyed.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p6b0z0jkkpuezw12olo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oyspqsmaydw2algp43f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6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6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6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47h_xl7_d5m6qsikkzvw.png"/></Relationships>
</file>

<file path=word/_rels/footer1.xml.rels><?xml version="1.0" encoding="UTF-8"?><Relationships xmlns="http://schemas.openxmlformats.org/package/2006/relationships"><Relationship Id="rId0" Type="http://schemas.openxmlformats.org/officeDocument/2006/relationships/image" Target="media/jz6axlder35tfidsdsbtu.png"/><Relationship Id="rId1" Type="http://schemas.openxmlformats.org/officeDocument/2006/relationships/image" Target="media/znqb4f7zidxvszpystt8t.png"/></Relationships>
</file>

<file path=word/_rels/footer2.xml.rels><?xml version="1.0" encoding="UTF-8"?><Relationships xmlns="http://schemas.openxmlformats.org/package/2006/relationships"><Relationship Id="rIdcp6b0z0jkkpuezw12oloa" Type="http://schemas.openxmlformats.org/officeDocument/2006/relationships/hyperlink" Target="https://oceanoflights.org/abdul-baha-tablets-talks-bahai-library-111-en" TargetMode="External"/><Relationship Id="rIdtoyspqsmaydw2algp43fj" Type="http://schemas.openxmlformats.org/officeDocument/2006/relationships/hyperlink" Target="https://oceanoflights.org" TargetMode="External"/><Relationship Id="rId0" Type="http://schemas.openxmlformats.org/officeDocument/2006/relationships/image" Target="media/gogpbkeagwrkmila7zh7k.png"/><Relationship Id="rId1" Type="http://schemas.openxmlformats.org/officeDocument/2006/relationships/image" Target="media/-ttzmgnxih6jkax68zpbo.png"/><Relationship Id="rId2" Type="http://schemas.openxmlformats.org/officeDocument/2006/relationships/image" Target="media/dofb5ffhbnpfayy1s50h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zi3znsl7dao-e7y1uq0l.png"/><Relationship Id="rId1" Type="http://schemas.openxmlformats.org/officeDocument/2006/relationships/image" Target="media/byu5anifuo5fdokzmxjmi.png"/></Relationships>
</file>

<file path=word/_rels/header2.xml.rels><?xml version="1.0" encoding="UTF-8"?><Relationships xmlns="http://schemas.openxmlformats.org/package/2006/relationships"><Relationship Id="rId0" Type="http://schemas.openxmlformats.org/officeDocument/2006/relationships/image" Target="media/qbrhdjhebttsb66orckhh.png"/><Relationship Id="rId1" Type="http://schemas.openxmlformats.org/officeDocument/2006/relationships/image" Target="media/l2qw24vcxc-iatvwze3j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Bahá’u’lláh hath proclaimed the universality of education, which is essential to the......</dc:title>
  <dc:creator>Ocean of Lights</dc:creator>
  <cp:lastModifiedBy>Ocean of Lights</cp:lastModifiedBy>
  <cp:revision>1</cp:revision>
  <dcterms:created xsi:type="dcterms:W3CDTF">2025-10-31T05:32:48.044Z</dcterms:created>
  <dcterms:modified xsi:type="dcterms:W3CDTF">2025-10-31T05:32:48.044Z</dcterms:modified>
</cp:coreProperties>
</file>

<file path=docProps/custom.xml><?xml version="1.0" encoding="utf-8"?>
<Properties xmlns="http://schemas.openxmlformats.org/officeDocument/2006/custom-properties" xmlns:vt="http://schemas.openxmlformats.org/officeDocument/2006/docPropsVTypes"/>
</file>