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In the Dispensation of Abraham, by “immolation” was meant attainment to the station of...</w:t>
      </w:r>
    </w:p>
    <w:p>
      <w:pPr>
        <w:pStyle w:val="Author"/>
        <w:bidi w:val="false"/>
      </w:pPr>
      <w:r>
        <w:t xml:space="preserve">Abdu’l-Bahá</w:t>
      </w:r>
    </w:p>
    <w:p>
      <w:pPr>
        <w:pStyle w:val="Description"/>
        <w:bidi w:val="false"/>
      </w:pPr>
      <w:r>
        <w:t xml:space="preserve">Translated</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Normal"/>
        <w:bidi w:val="false"/>
      </w:pPr>
      <w:r>
        <w:rPr>
          <w:i/>
          <w:iCs/>
          <w:rtl w:val="false"/>
        </w:rPr>
        <w:t xml:space="preserve">[Extract from a Tablet of 'Abdu'l‑Bahá]</w:t>
      </w:r>
    </w:p>
    <w:p>
      <w:pPr>
        <w:pStyle w:val="Normal"/>
        <w:bidi w:val="false"/>
      </w:pPr>
      <w:r>
        <w:rPr>
          <w:rtl w:val="false"/>
        </w:rPr>
        <w:t xml:space="preserve">In the Dispensation of Abraham, by "immolation" was meant attainment to
the station of sacrifice, not butchery and the shedding of blood. This
is the mystery of sacrifice, and inexhaustible are its meanings. Among
them are freedom from passion and desire, laying down one's life in the
path of guidance, and detachment from all save God. Another meaning is
the annihilation of the seed and its appearance in all respects in the
tree and the fruit. The seed doth truly sacrifice itself for the tree,
for were the seed not to disintegrate outwardly, that tree with its
branches, fruits, leaves, and blossoms would not come into being in the
world of existence. Yet another meaning of sacrifice is for the Point of
Truth, with all His manifold tokens, signs, precepts, and acts, to
appear and become evident in all manifestations, whether universal or
particular. That is to say, souls would derive their grace from His
splendours and hearts receive their illumination from His rays. This
mystery of sacrifice is clearly evident in the essence of every
sanctified Reality, every celestial Being, and every effulgent
Manifestation, in accordance with the rank and station of each. All have
sacrificed Themselves, all have laid down Their lives in the path of
God, and all have hastened to love's field of martyrdom. For this
reason, Isaac and Ishmael are both sacrifices, as are indeed all the
true servants of God. This station is one of the necessary attributes of
the Stars of the heaven of Divine Unity.</w:t>
      </w:r>
    </w:p>
    <w:p>
      <w:pPr>
        <w:pStyle w:val="Normal"/>
        <w:bidi w:val="false"/>
      </w:pPr>
      <w:r>
        <w:rPr>
          <w:i/>
          <w:iCs/>
          <w:rtl w:val="false"/>
        </w:rPr>
        <w:t xml:space="preserve">---'Abdu'l‑Bahá</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cyzvcoch0ktlpjquwh9gz">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6vq1c29sxymkfs0la8fb1">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82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823"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824"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825"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82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w40v4o2fwlz9brfolhqdz.png"/></Relationships>
</file>

<file path=word/_rels/footer1.xml.rels><?xml version="1.0" encoding="UTF-8"?><Relationships xmlns="http://schemas.openxmlformats.org/package/2006/relationships"><Relationship Id="rId0" Type="http://schemas.openxmlformats.org/officeDocument/2006/relationships/image" Target="media/6xytf8nwzcamegwljzabl.png"/><Relationship Id="rId1" Type="http://schemas.openxmlformats.org/officeDocument/2006/relationships/image" Target="media/lxnqykbtme9t8xhqj9vfu.png"/></Relationships>
</file>

<file path=word/_rels/footer2.xml.rels><?xml version="1.0" encoding="UTF-8"?><Relationships xmlns="http://schemas.openxmlformats.org/package/2006/relationships"><Relationship Id="rIdcyzvcoch0ktlpjquwh9gz" Type="http://schemas.openxmlformats.org/officeDocument/2006/relationships/hyperlink" Target="https://oceanoflights.org/abdul-baha-tablets-talks-bahai-library-148-en" TargetMode="External"/><Relationship Id="rId6vq1c29sxymkfs0la8fb1" Type="http://schemas.openxmlformats.org/officeDocument/2006/relationships/hyperlink" Target="https://oceanoflights.org" TargetMode="External"/><Relationship Id="rId0" Type="http://schemas.openxmlformats.org/officeDocument/2006/relationships/image" Target="media/kreucozswdjdw41ltonlk.png"/><Relationship Id="rId1" Type="http://schemas.openxmlformats.org/officeDocument/2006/relationships/image" Target="media/byl8tmddszhufskezq9rp.png"/><Relationship Id="rId2" Type="http://schemas.openxmlformats.org/officeDocument/2006/relationships/image" Target="media/jxgudcu4rofdwxnfvobxv.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dp-oxejq-jnayypmcoqiz.png"/><Relationship Id="rId1" Type="http://schemas.openxmlformats.org/officeDocument/2006/relationships/image" Target="media/omoon0rqt5aidzzgs-9ff.png"/></Relationships>
</file>

<file path=word/_rels/header2.xml.rels><?xml version="1.0" encoding="UTF-8"?><Relationships xmlns="http://schemas.openxmlformats.org/package/2006/relationships"><Relationship Id="rId0" Type="http://schemas.openxmlformats.org/officeDocument/2006/relationships/image" Target="media/oqnygwznejqsgwtjisp63.png"/><Relationship Id="rId1" Type="http://schemas.openxmlformats.org/officeDocument/2006/relationships/image" Target="media/ezl6lomyg3tzpmzhp72u-.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the Dispensation of Abraham, by “immolation” was meant attainment to the station of...</dc:title>
  <dc:creator>Ocean of Lights</dc:creator>
  <cp:lastModifiedBy>Ocean of Lights</cp:lastModifiedBy>
  <cp:revision>1</cp:revision>
  <dcterms:created xsi:type="dcterms:W3CDTF">2025-10-31T05:34:00.304Z</dcterms:created>
  <dcterms:modified xsi:type="dcterms:W3CDTF">2025-10-31T05:34:00.304Z</dcterms:modified>
</cp:coreProperties>
</file>

<file path=docProps/custom.xml><?xml version="1.0" encoding="utf-8"?>
<Properties xmlns="http://schemas.openxmlformats.org/officeDocument/2006/custom-properties" xmlns:vt="http://schemas.openxmlformats.org/officeDocument/2006/docPropsVTypes"/>
</file>