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true friend! Thou art ever before mine eyes, and dearly cherished; before my gaze,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true friend! Thou art ever before mine eyes, and dearly cherished;
before my gaze, and highly respected. There is no mightier bond in the
world of being than the attachment of the heart. Even a chain of steel
hath not the same degree of strength. Praise be to God, that bond
between the friends is firm and solid; is binding, capturing, and
concentrating the Perspicuous Light; and is day by day becoming firmer
and stronger. Wherefore, be thou happy and assured that thou hast an
attachment of heart and soul, and that, beneath the shadow of the
Omnipotent One, thou art the object of illimitable favours.</w:t>
      </w:r>
    </w:p>
    <w:p>
      <w:pPr>
        <w:pStyle w:val="Normal"/>
        <w:bidi w:val="false"/>
      </w:pPr>
      <w:r>
        <w:rPr>
          <w:rtl w:val="false"/>
        </w:rPr>
        <w:t xml:space="preserve">Do thou deliver the enclosed letter to Áqá Músá.</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e1ph25-x67u1qs8wm93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ur5ub0l2p15hfciwve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2lxlyblxfc8_xqdcisbq.png"/></Relationships>
</file>

<file path=word/_rels/footer1.xml.rels><?xml version="1.0" encoding="UTF-8"?><Relationships xmlns="http://schemas.openxmlformats.org/package/2006/relationships"><Relationship Id="rId0" Type="http://schemas.openxmlformats.org/officeDocument/2006/relationships/image" Target="media/vxha70szcxmay3lqt1hdj.png"/><Relationship Id="rId1" Type="http://schemas.openxmlformats.org/officeDocument/2006/relationships/image" Target="media/tqaqr4o5r12itv9css-cx.png"/></Relationships>
</file>

<file path=word/_rels/footer2.xml.rels><?xml version="1.0" encoding="UTF-8"?><Relationships xmlns="http://schemas.openxmlformats.org/package/2006/relationships"><Relationship Id="rIdxe1ph25-x67u1qs8wm93j" Type="http://schemas.openxmlformats.org/officeDocument/2006/relationships/hyperlink" Target="https://oceanoflights.org/abdul-baha-tablets-talks-bahai-library-163-en" TargetMode="External"/><Relationship Id="rId2-ur5ub0l2p15hfciwvew" Type="http://schemas.openxmlformats.org/officeDocument/2006/relationships/hyperlink" Target="https://oceanoflights.org" TargetMode="External"/><Relationship Id="rId0" Type="http://schemas.openxmlformats.org/officeDocument/2006/relationships/image" Target="media/gdufolu92i1w1kzhdfcj1.png"/><Relationship Id="rId1" Type="http://schemas.openxmlformats.org/officeDocument/2006/relationships/image" Target="media/qcavqs-q2zhsnu3r4bevn.png"/><Relationship Id="rId2" Type="http://schemas.openxmlformats.org/officeDocument/2006/relationships/image" Target="media/1na5cfjtbooxh9g1ihgb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sgnq2gcptupx00fl0jc8.png"/><Relationship Id="rId1" Type="http://schemas.openxmlformats.org/officeDocument/2006/relationships/image" Target="media/ikojpzmw2yz2m3outrey0.png"/></Relationships>
</file>

<file path=word/_rels/header2.xml.rels><?xml version="1.0" encoding="UTF-8"?><Relationships xmlns="http://schemas.openxmlformats.org/package/2006/relationships"><Relationship Id="rId0" Type="http://schemas.openxmlformats.org/officeDocument/2006/relationships/image" Target="media/kzlklzmvdh4yth0mds2sv.png"/><Relationship Id="rId1" Type="http://schemas.openxmlformats.org/officeDocument/2006/relationships/image" Target="media/in_zjgz5s-psoxnfrhj6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true friend! Thou art ever before mine eyes, and dearly cherished; before my gaze, and......</dc:title>
  <dc:creator>Ocean of Lights</dc:creator>
  <cp:lastModifiedBy>Ocean of Lights</cp:lastModifiedBy>
  <cp:revision>1</cp:revision>
  <dcterms:created xsi:type="dcterms:W3CDTF">2025-10-31T05:34:29.412Z</dcterms:created>
  <dcterms:modified xsi:type="dcterms:W3CDTF">2025-10-31T05:34:29.412Z</dcterms:modified>
</cp:coreProperties>
</file>

<file path=docProps/custom.xml><?xml version="1.0" encoding="utf-8"?>
<Properties xmlns="http://schemas.openxmlformats.org/officeDocument/2006/custom-properties" xmlns:vt="http://schemas.openxmlformats.org/officeDocument/2006/docPropsVTypes"/>
</file>