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who art dear to ‘Abdu’l-Bahá! Thy letter was received, and the report of Count Tolstoy......</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b/>
          <w:bCs/>
          <w:rtl w:val="false"/>
        </w:rPr>
        <w:t xml:space="preserve">He is God.</w:t>
      </w:r>
    </w:p>
    <w:p>
      <w:pPr>
        <w:pStyle w:val="Normal"/>
        <w:bidi w:val="false"/>
      </w:pPr>
      <w:r>
        <w:rPr>
          <w:rtl w:val="false"/>
        </w:rPr>
        <w:t xml:space="preserve">O thou who art dear to 'Abdu'l‑Bahá! Thy letter was received, and the
report of Count Tolstoy was also perused. In truth, it is thanks to
thine endeavours that the Count hath become more fair-minded, completely
abandoning his former partiality. I hope that in all instances thou wilt
be confirmed and assisted in rendering service to the Abhá
Threshold---may my life be a sacrifice to His loved ones---and that thou
wilt correspond with the aforesaid count. It would do no harm to send
him the translation of certain Tablets that are appropriate to his
circumstances and agreeable to his taste: yet not in such a manner that
the Russian state would suspect that thou art in agreement and concert
with him in all principles---even that of involvement in political
affairs, for the aforesaid Count is extremely involved in political
affairs.</w:t>
      </w:r>
    </w:p>
    <w:p>
      <w:pPr>
        <w:pStyle w:val="Normal"/>
        <w:bidi w:val="false"/>
      </w:pPr>
      <w:r>
        <w:rPr>
          <w:rtl w:val="false"/>
        </w:rPr>
        <w:t xml:space="preserve">Thou didst write concerning the Russian
lady:</w:t>
      </w:r>
      <w:r>
        <w:rPr>
          <w:rStyle w:val="FootnoteAnchor"/>
        </w:rPr>
        <w:footnoteReference w:id="1"/>
      </w:r>
      <w:r>
        <w:rPr>
          <w:rtl w:val="false"/>
        </w:rPr>
        <w:t xml:space="preserve"> thou
hast permission to come with her on a visit hither. I hope that in this
journey thou wilt be blessed with the gracious favours and
loving-kindness of Him Who is the All-Glorious, the Most Great.</w:t>
      </w:r>
    </w:p>
    <w:p>
      <w:pPr>
        <w:pStyle w:val="Normal"/>
        <w:bidi w:val="false"/>
      </w:pPr>
      <w:r>
        <w:rPr>
          <w:rtl w:val="false"/>
        </w:rPr>
        <w:t xml:space="preserve">When once thou hast rendered the Hidden Words into Russian, shouldst
thou print this, it would be most acceptable; and shouldst thou also
translate Some Answered Questions, that too would be agreeable.</w:t>
      </w:r>
    </w:p>
    <w:p>
      <w:pPr>
        <w:pStyle w:val="Normal"/>
        <w:bidi w:val="false"/>
      </w:pPr>
      <w:r>
        <w:rPr>
          <w:rtl w:val="false"/>
        </w:rPr>
        <w:t xml:space="preserve">The Glory of Glories rest upon thee.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yosxvnzgjidsqxd6ol9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mxm5kyic5un-5__abwc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Probably Isabella Grinevskaya.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nsvk_i4vhdu5spmi8_lw.png"/></Relationships>
</file>

<file path=word/_rels/footer1.xml.rels><?xml version="1.0" encoding="UTF-8"?><Relationships xmlns="http://schemas.openxmlformats.org/package/2006/relationships"><Relationship Id="rId0" Type="http://schemas.openxmlformats.org/officeDocument/2006/relationships/image" Target="media/10kxhpi3bp1rk00nikmk5.png"/><Relationship Id="rId1" Type="http://schemas.openxmlformats.org/officeDocument/2006/relationships/image" Target="media/dhlvjm6upbh3qiu51-ilq.png"/></Relationships>
</file>

<file path=word/_rels/footer2.xml.rels><?xml version="1.0" encoding="UTF-8"?><Relationships xmlns="http://schemas.openxmlformats.org/package/2006/relationships"><Relationship Id="rIdnyosxvnzgjidsqxd6ol9d" Type="http://schemas.openxmlformats.org/officeDocument/2006/relationships/hyperlink" Target="https://oceanoflights.org/abdul-baha-tablets-talks-bahai-library-178-en" TargetMode="External"/><Relationship Id="rIddmxm5kyic5un-5__abwcc" Type="http://schemas.openxmlformats.org/officeDocument/2006/relationships/hyperlink" Target="https://oceanoflights.org" TargetMode="External"/><Relationship Id="rId0" Type="http://schemas.openxmlformats.org/officeDocument/2006/relationships/image" Target="media/cq98do9jjuad64xlitcpp.png"/><Relationship Id="rId1" Type="http://schemas.openxmlformats.org/officeDocument/2006/relationships/image" Target="media/9csz1yqjjzpq4ot8marhr.png"/><Relationship Id="rId2" Type="http://schemas.openxmlformats.org/officeDocument/2006/relationships/image" Target="media/p_5qqyxhostdjvycm-jn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plj9t0wtzleny3jxmpeh.png"/><Relationship Id="rId1" Type="http://schemas.openxmlformats.org/officeDocument/2006/relationships/image" Target="media/_6t0qfoacld9upa-bnpba.png"/></Relationships>
</file>

<file path=word/_rels/header2.xml.rels><?xml version="1.0" encoding="UTF-8"?><Relationships xmlns="http://schemas.openxmlformats.org/package/2006/relationships"><Relationship Id="rId0" Type="http://schemas.openxmlformats.org/officeDocument/2006/relationships/image" Target="media/zxkvxqd42cpfgne7plt3w.png"/><Relationship Id="rId1" Type="http://schemas.openxmlformats.org/officeDocument/2006/relationships/image" Target="media/hpkjziolgoydw-njsjju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who art dear to ‘Abdu’l-Bahá! Thy letter was received, and the report of Count Tolstoy......</dc:title>
  <dc:creator>Ocean of Lights</dc:creator>
  <cp:lastModifiedBy>Ocean of Lights</cp:lastModifiedBy>
  <cp:revision>1</cp:revision>
  <dcterms:created xsi:type="dcterms:W3CDTF">2025-11-05T05:00:33.733Z</dcterms:created>
  <dcterms:modified xsi:type="dcterms:W3CDTF">2025-11-05T05:00:33.733Z</dcterms:modified>
</cp:coreProperties>
</file>

<file path=docProps/custom.xml><?xml version="1.0" encoding="utf-8"?>
<Properties xmlns="http://schemas.openxmlformats.org/officeDocument/2006/custom-properties" xmlns:vt="http://schemas.openxmlformats.org/officeDocument/2006/docPropsVTypes"/>
</file>