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art steadfast in the Covenant! Thy most recent letter hath arrived from Bákú...</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b/>
          <w:bCs/>
          <w:rtl w:val="false"/>
        </w:rPr>
        <w:t xml:space="preserve">He is God.</w:t>
      </w:r>
    </w:p>
    <w:p>
      <w:pPr>
        <w:pStyle w:val="Normal"/>
        <w:bidi w:val="false"/>
      </w:pPr>
      <w:r>
        <w:rPr>
          <w:rtl w:val="false"/>
        </w:rPr>
        <w:t xml:space="preserve">O thou who art steadfast in the Covenant! Thy most recent letter hath
arrived from Bákú. Likewise, a missive and accompanying printed
composition have been received from Madame Isabella from Paris. From the
contents of both letters it became evident that her intention is to
stage in Paris a dramatic representation of the Cause of His Holiness
the Exalted One. I have written her a letter, which is enclosed. After
translating it, kindly send it on to her.</w:t>
      </w:r>
    </w:p>
    <w:p>
      <w:pPr>
        <w:pStyle w:val="Normal"/>
        <w:bidi w:val="false"/>
      </w:pPr>
      <w:r>
        <w:rPr>
          <w:rtl w:val="false"/>
        </w:rPr>
        <w:t xml:space="preserve">Do thou accord importance to the study of English; and should it be
necessary to travel to London, that too is permitted.</w:t>
      </w:r>
    </w:p>
    <w:p>
      <w:pPr>
        <w:pStyle w:val="Normal"/>
        <w:bidi w:val="false"/>
      </w:pPr>
      <w:r>
        <w:rPr>
          <w:rtl w:val="false"/>
        </w:rPr>
        <w:t xml:space="preserve">Thou didst enquire concerning the deputies to the members of the
consultative assembly. The deputies too must be elected by the people;
that is, those persons who, after the elected members, have acquired the
most number of votes must, with the cognizance of the consultative
assembly, be appointed deputies. These matters are at the discretion of
the consultative assembly. No one should directly, of his own accord,
carry out any matter, even should it be in conformity with the approved
constitution of the people and state; rather, it should for the present
be carried out with the permission of the Spiritual Assembly, and
thereafter through the intermediary of the government.</w:t>
      </w:r>
    </w:p>
    <w:p>
      <w:pPr>
        <w:pStyle w:val="Normal"/>
        <w:bidi w:val="false"/>
      </w:pPr>
      <w:r>
        <w:rPr>
          <w:rtl w:val="false"/>
        </w:rPr>
        <w:t xml:space="preserve">The Glory of Glories rest upon thee.</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v1yxxdwnqbbm_6vfmlh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ivfbipleenaugoqede6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7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8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8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abouk-3uoeczpue-5oszr.png"/></Relationships>
</file>

<file path=word/_rels/footer1.xml.rels><?xml version="1.0" encoding="UTF-8"?><Relationships xmlns="http://schemas.openxmlformats.org/package/2006/relationships"><Relationship Id="rId0" Type="http://schemas.openxmlformats.org/officeDocument/2006/relationships/image" Target="media/rxwfpkbqvreuklqnasv4k.png"/><Relationship Id="rId1" Type="http://schemas.openxmlformats.org/officeDocument/2006/relationships/image" Target="media/u1qxz7g9qktubzku05vwu.png"/></Relationships>
</file>

<file path=word/_rels/footer2.xml.rels><?xml version="1.0" encoding="UTF-8"?><Relationships xmlns="http://schemas.openxmlformats.org/package/2006/relationships"><Relationship Id="rIdjv1yxxdwnqbbm_6vfmlh0" Type="http://schemas.openxmlformats.org/officeDocument/2006/relationships/hyperlink" Target="https://oceanoflights.org/abdul-baha-tablets-talks-bahai-library-182-en" TargetMode="External"/><Relationship Id="rId4ivfbipleenaugoqede6c" Type="http://schemas.openxmlformats.org/officeDocument/2006/relationships/hyperlink" Target="https://oceanoflights.org" TargetMode="External"/><Relationship Id="rId0" Type="http://schemas.openxmlformats.org/officeDocument/2006/relationships/image" Target="media/u5zndqr_5etyo67fn3nx_.png"/><Relationship Id="rId1" Type="http://schemas.openxmlformats.org/officeDocument/2006/relationships/image" Target="media/u3gtp6m6_bfwofc4msydx.png"/><Relationship Id="rId2" Type="http://schemas.openxmlformats.org/officeDocument/2006/relationships/image" Target="media/v1rzwfedzcpm6ixz4ydn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1sk07ofwn9u6hzzccbtz.png"/><Relationship Id="rId1" Type="http://schemas.openxmlformats.org/officeDocument/2006/relationships/image" Target="media/bs99tjorcw3mrrtdatnea.png"/></Relationships>
</file>

<file path=word/_rels/header2.xml.rels><?xml version="1.0" encoding="UTF-8"?><Relationships xmlns="http://schemas.openxmlformats.org/package/2006/relationships"><Relationship Id="rId0" Type="http://schemas.openxmlformats.org/officeDocument/2006/relationships/image" Target="media/3psn6jhw8vn-a0zmqvfqk.png"/><Relationship Id="rId1" Type="http://schemas.openxmlformats.org/officeDocument/2006/relationships/image" Target="media/hjfwakmqg8bw3st1d4abc.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art steadfast in the Covenant! Thy most recent letter hath arrived from Bákú...</dc:title>
  <dc:creator>Ocean of Lights</dc:creator>
  <cp:lastModifiedBy>Ocean of Lights</cp:lastModifiedBy>
  <cp:revision>1</cp:revision>
  <dcterms:created xsi:type="dcterms:W3CDTF">2025-10-31T05:35:07.399Z</dcterms:created>
  <dcterms:modified xsi:type="dcterms:W3CDTF">2025-10-31T05:35:07.399Z</dcterms:modified>
</cp:coreProperties>
</file>

<file path=docProps/custom.xml><?xml version="1.0" encoding="utf-8"?>
<Properties xmlns="http://schemas.openxmlformats.org/officeDocument/2006/custom-properties" xmlns:vt="http://schemas.openxmlformats.org/officeDocument/2006/docPropsVTypes"/>
</file>