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two honourable souls! Your letter was received and its contents noted......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O ye two honourable souls!</w:t>
      </w:r>
    </w:p>
    <w:p>
      <w:pPr>
        <w:pStyle w:val="Normal"/>
        <w:bidi w:val="false"/>
      </w:pPr>
      <w:r>
        <w:rPr>
          <w:rtl w:val="false"/>
        </w:rPr>
        <w:t xml:space="preserve">Your letter was received and its contents noted. My heart was saddened
to learn that those two respected persons, who were even as one soul,
should now be separated and their affection turned into estrangement.</w:t>
      </w:r>
    </w:p>
    <w:p>
      <w:pPr>
        <w:pStyle w:val="Normal"/>
        <w:bidi w:val="false"/>
      </w:pPr>
      <w:r>
        <w:rPr>
          <w:rtl w:val="false"/>
        </w:rPr>
        <w:t xml:space="preserve">Although divorce is permissible, yet it is strongly abhorred and
condemned in the sight of God. Divorce may only take place when no
alternative is left, when the two parties feel aversion for each other
and are in torment. Now, if such is the case, perform the divorce.
However, after divorce is decided upon, ye must wait for one year for it
to be effected. Should affection be renewed during this year of
separation, it would be highly pleasing.</w:t>
      </w:r>
    </w:p>
    <w:p>
      <w:pPr>
        <w:pStyle w:val="Normal"/>
        <w:bidi w:val="false"/>
      </w:pPr>
      <w:r>
        <w:rPr>
          <w:rtl w:val="false"/>
        </w:rPr>
        <w:t xml:space="preserve">The Glory of Glories rest upon you both!</w:t>
      </w:r>
    </w:p>
    <w:p>
      <w:pPr>
        <w:pStyle w:val="Normal"/>
        <w:bidi w:val="false"/>
      </w:pPr>
      <w:r>
        <w:rPr>
          <w:rtl w:val="false"/>
        </w:rPr>
        <w:t xml:space="preserve">If divorce taketh place, the spiritual love and affection between you
should increase, and ye should become like a brother and sister.</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xdvyu2ytfngvlczzfn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ap-nyvrlcfv7obtp47k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2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2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2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x2kwgjvu--2udht4uv0mz.png"/></Relationships>
</file>

<file path=word/_rels/footer1.xml.rels><?xml version="1.0" encoding="UTF-8"?><Relationships xmlns="http://schemas.openxmlformats.org/package/2006/relationships"><Relationship Id="rId0" Type="http://schemas.openxmlformats.org/officeDocument/2006/relationships/image" Target="media/r90smxv9na12r6xspiira.png"/><Relationship Id="rId1" Type="http://schemas.openxmlformats.org/officeDocument/2006/relationships/image" Target="media/5hddx7gv3na1v_1kaolcv.png"/></Relationships>
</file>

<file path=word/_rels/footer2.xml.rels><?xml version="1.0" encoding="UTF-8"?><Relationships xmlns="http://schemas.openxmlformats.org/package/2006/relationships"><Relationship Id="rIdaxdvyu2ytfngvlczzfng-" Type="http://schemas.openxmlformats.org/officeDocument/2006/relationships/hyperlink" Target="https://oceanoflights.org/abdul-baha-tablets-talks-bahai-library-216-en" TargetMode="External"/><Relationship Id="rIdyap-nyvrlcfv7obtp47kb" Type="http://schemas.openxmlformats.org/officeDocument/2006/relationships/hyperlink" Target="https://oceanoflights.org" TargetMode="External"/><Relationship Id="rId0" Type="http://schemas.openxmlformats.org/officeDocument/2006/relationships/image" Target="media/dpw1drw4hkxm1pq4mx9la.png"/><Relationship Id="rId1" Type="http://schemas.openxmlformats.org/officeDocument/2006/relationships/image" Target="media/-sjmeueepyffsehj4qu1y.png"/><Relationship Id="rId2" Type="http://schemas.openxmlformats.org/officeDocument/2006/relationships/image" Target="media/fvettjl9wz7zu69ek6op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1glkw6ehaadgyzxc8hpj.png"/><Relationship Id="rId1" Type="http://schemas.openxmlformats.org/officeDocument/2006/relationships/image" Target="media/c3dni6fhbkggrt5cbcrna.png"/></Relationships>
</file>

<file path=word/_rels/header2.xml.rels><?xml version="1.0" encoding="UTF-8"?><Relationships xmlns="http://schemas.openxmlformats.org/package/2006/relationships"><Relationship Id="rId0" Type="http://schemas.openxmlformats.org/officeDocument/2006/relationships/image" Target="media/ybave-zx12djrmynw5ccz.png"/><Relationship Id="rId1" Type="http://schemas.openxmlformats.org/officeDocument/2006/relationships/image" Target="media/eykjat4xstdf4uh25uiw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two honourable souls! Your letter was received and its contents noted......</dc:title>
  <dc:creator>Ocean of Lights</dc:creator>
  <cp:lastModifiedBy>Ocean of Lights</cp:lastModifiedBy>
  <cp:revision>1</cp:revision>
  <dcterms:created xsi:type="dcterms:W3CDTF">2025-10-31T05:36:14.726Z</dcterms:created>
  <dcterms:modified xsi:type="dcterms:W3CDTF">2025-10-31T05:36:14.726Z</dcterms:modified>
</cp:coreProperties>
</file>

<file path=docProps/custom.xml><?xml version="1.0" encoding="utf-8"?>
<Properties xmlns="http://schemas.openxmlformats.org/officeDocument/2006/custom-properties" xmlns:vt="http://schemas.openxmlformats.org/officeDocument/2006/docPropsVTypes"/>
</file>