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العهد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(٤٢) سورة العهد</w:t>
      </w:r>
    </w:p>
    <w:p>
      <w:pPr>
        <w:pStyle w:val="RtlNormalLow"/>
        <w:bidi/>
      </w:pPr>
      <w:r>
        <w:rPr>
          <w:rtl/>
        </w:rPr>
        <w:t xml:space="preserve">بسم اللّه الرحمن الرحيم</w:t>
      </w:r>
    </w:p>
    <w:p>
      <w:pPr>
        <w:pStyle w:val="RtlNormal"/>
        <w:bidi/>
      </w:pPr>
      <w:r>
        <w:rPr>
          <w:rtl/>
        </w:rPr>
        <w:t xml:space="preserve">﴿يَا صَاحِبَيِ السِّجْنِ أَمَّا أَحَدُكُمَا فَيَسْقِي رَبَّهُ خَمْرًا وَأَمَّا الأَخَرُ فَيُصْلَبُ فَتَأْكُلُ الطَّيرُ مِنْ رَأْسِهِ قُضِيَ الأَمْرُ الَّذِي فِيْهِ تَسْتَفْتِیَانِ﴾</w:t>
      </w:r>
    </w:p>
    <w:p>
      <w:pPr>
        <w:pStyle w:val="RtlNormalLow"/>
        <w:bidi/>
      </w:pPr>
      <w:r>
        <w:rPr>
          <w:rtl/>
        </w:rPr>
        <w:t xml:space="preserve">الٓمرٓا * اللّه قد أنزل الكتاب من عنده ليعلم النّاس حقّ الذّكر بالذّكر وإنّ الله قد كان على كلّ شيء قديرا * إنّا نحن قد نزّلنا هذا الكتاب عليكم لتكونوا بآياتنا في ذلك الباب حول النّار مذكورا * ولقد يوحي إليك ربّك من عهد اللّه الأكبر فبلّغوا العالمين من حكم الباب الأكبر في هذه الكلمة بالحقّ على الحقّ جميعا * ما لكم كيف تكفرون باللّه في سرّكم وجهركم على ظنّ الشّيطان كثيرا * إنّا نحن قد جعلنا بينك وبين الّذين لا يؤمنون بآياتنا حجابا على الحقّ بالحقّ مستورا * قل ألم نقرء فيكم من كتاب اللّه إنشاء وإبداعا * انظر كيف يكذّب النّاس بآياتنا بعد ما قد علّمهم اللّه في ذلك الكتاب من حججنا على الحقّ بالحقّ كثيرا * وإنّ الّذين يحكمون بغير حكم هذا الكتاب فقد احتملوا على حكم الكتاب من غير الحقّ إثما عظيما * ويأكلون من ثمرة السّموم من شجرة التي قد خرجت من أصل الجحيم وقد كان الحكم في أمّ الكتاب مقضیّا * إنّ هذه كانت لكم جزاء على الحقّ عمّا قد أراد اللّه في أمّ الكتاب مقضیّا * وإنّا نحن قد جعلنا كلمتنا الأكبر بالحقّ على أحكام اللّه بسرّ من سرّ الكتاب على تعليم الرّحمن على الحقّ بالحقّ عليما * فسلّموا أمره وخذوا أحكامنا من لدى الباب في كلّ جزئيّ وكلّيّ على الحقّ بالحقّ على سبل الثّواب محمودا * وإنّا نحن قد جعلنا قلبه وعاء لعلمنا في أحكام الكلّ من البدء إلى الختم بما قد قدّر اللّه في أمّ الكتاب مقضیّا *</w:t>
      </w:r>
    </w:p>
    <w:p>
      <w:pPr>
        <w:pStyle w:val="RtlNormalLow"/>
        <w:bidi/>
      </w:pPr>
      <w:r>
        <w:rPr>
          <w:rtl/>
        </w:rPr>
        <w:t xml:space="preserve">يا أهل الفرقان ءأنتم تعلمون أم اللّه الّذي لا إلٓه إلّا هو الّذي قد خلقه وجعله للعالمين ركنا على الحقّ عظيما * وإنّ الله قد جعله لأمرنا ناصرا على الحقّ بالحقّ قويّا * وإنّا نحن قد قدرنا لعبدنا في جنّة الفردوس ملكا على العرش بما قد قدّر اللّه في أمّ الكتاب من سرّ الباب عظيما *</w:t>
      </w:r>
    </w:p>
    <w:p>
      <w:pPr>
        <w:pStyle w:val="RtlNormalLow"/>
        <w:bidi/>
      </w:pPr>
      <w:r>
        <w:rPr>
          <w:rtl/>
        </w:rPr>
        <w:t xml:space="preserve">يا أهل الأرض أبلغوا النّصارى من أمرنا في ذلك الباب على الحقّ بالحقّ شديدا * وخذ العهد من أهل الكتاب ليوم اللّه الّذي قد وعدنا الرّحمن على الحقّ بالحقّ وقد كان أمر اللّه في أمّ الكتاب مفعولا * يا عباد اللّه فبلّغوا أمرنا من شرق الأرض وغربها ممّا قد علّمكم اللّه في أمر عبدنا وكتابه على الحقّ بالحقّ على سبل القويّ قويّا * فبلّغوا ما استطعتم فإنّ الله لا يكلّف نفسا بما آتیها وكان الله ربّكم بنفوسكم على الحقّ بالحقّ خبيرا * وأنتم لا تعرفون من أمر اللّه إلّا بما يعلّمكم اللّه من آثاره وكتابه على الحقّ في سبل الوصف تعريفا *</w:t>
      </w:r>
    </w:p>
    <w:p>
      <w:pPr>
        <w:pStyle w:val="RtlNormalLow"/>
        <w:bidi/>
      </w:pPr>
      <w:r>
        <w:rPr>
          <w:rtl/>
        </w:rPr>
        <w:t xml:space="preserve">يا عباد الرّحمن اتّقوا اللّه في أخذنا الحقّ على الحقّ شديدا * فإنّا لا نريد منكم في يومكم هذا إلّا عبدنا عليّا * ولا تظنّوا باللّه بالكذب غرورا * واعلموا أنّ الله قد جعل فيكم عبدنا شهيدا * فتوبوا إلى اللّه أيّها النّاس جميعا * وإنّا نحن قد بيّنّا الآيات لمن أراد أن يؤمن بالرّحمن مستقيما * فقولوا اللّه ربّنا ربّ العالمين جميعا * هو الله الّذي لا إلٓه إلّا هو وحده لا شريك له ولا وزيرا وليس كمثله شيء وهو الله قد كان على كلّ شيء قديرا *</w:t>
      </w:r>
    </w:p>
    <w:p>
      <w:pPr>
        <w:pStyle w:val="RtlNormalLow"/>
        <w:bidi/>
      </w:pPr>
      <w:r>
        <w:rPr>
          <w:rtl/>
        </w:rPr>
        <w:t xml:space="preserve">وإنّا نحن قد نزّلنا عليك هذا الكتاب على الحقّ بالحقّ لتكون بين العالمين بالباب العظيم مذكورا * وإنّ الله ما خلق من الأشياء رطبا ولا يابسا إلّا وقد كتب اللّه حكمه بأيديه في هذا الكتاب ممّا قد قدّر اللّه في نقطة النّار مستورا * وإنّا نحن قد كتمنا عنكم من كتاب اللّه هذا ممّا قد شآء اللّه في ذكره لعلّ النّاس يؤمنون باللّه ولا يجترحون بالرّدّ وكان الله على كلّ شيء شهيدا * وإنّ ذلك الآيات قد كانت بيّنة في صدر عبدنا ممّا قد قدّر اللّه في أمّ الكتاب محتوما * وإنّ اللّه ما أراد صغيرة ولا كبيرة إلّا وقد أراد في هذا الكتاب حكمها وإنّ الله قد كان بكلّ شيء عليما * وإنّ الله قد أنزل هذا الكتاب فيكم لعلّ النّاس كانوا بآياتنا من حول النّار شهيدا * وإنّا نحن نوحي إليك من نبأ الأوّلين على حكم النّشأتين بالحقّ على الحقّ ممّا قد قدّر اللّه في أمّ الكتاب محتوما * ليعلم النّاس بأنّ الله قد جعلنا لديه على كلّ شيء على الحقّ بالحقّ قديرا*</w:t>
      </w:r>
    </w:p>
    <w:p>
      <w:pPr>
        <w:pStyle w:val="RtlNormalLow"/>
        <w:bidi/>
      </w:pPr>
      <w:r>
        <w:rPr>
          <w:rtl/>
        </w:rPr>
        <w:t xml:space="preserve">يا صاحبي السّجن فأمّا أحدكما إن كان من المؤمنين بذكرنا فيسقي ربّه خمرا في كأس الدّقائق من ماء الكافور بإذن اللّه الحقّ صادقا ومسئولا * وأمّا الآخر فمن الّذين يكفرون بذكرنا فيصلب في النّار فتأكل طير النّار من رأسها قد قضي الأمر الّذي أنتما فيه تختلفان وكان الله على العالمين شهيدا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-mgf2pkopxlpbuoczl7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biolmekc4tpkafhfnhx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8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8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8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8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8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sneanmohhipia32les08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ov-2ze7pzjwonleh7jma.png"/><Relationship Id="rId1" Type="http://schemas.openxmlformats.org/officeDocument/2006/relationships/image" Target="media/wlye47vsmvtvkdhyxhbwg.png"/></Relationships>
</file>

<file path=word/_rels/footer2.xml.rels><?xml version="1.0" encoding="UTF-8"?><Relationships xmlns="http://schemas.openxmlformats.org/package/2006/relationships"><Relationship Id="rIdh-mgf2pkopxlpbuoczl7i" Type="http://schemas.openxmlformats.org/officeDocument/2006/relationships/hyperlink" Target="https://oceanoflights.org/bab-joseph-042-ar" TargetMode="External"/><Relationship Id="rIdfbiolmekc4tpkafhfnhxo" Type="http://schemas.openxmlformats.org/officeDocument/2006/relationships/hyperlink" Target="https://oceanoflights.org" TargetMode="External"/><Relationship Id="rId0" Type="http://schemas.openxmlformats.org/officeDocument/2006/relationships/image" Target="media/hl7xdyd06dkfhdjgf-tvy.png"/><Relationship Id="rId1" Type="http://schemas.openxmlformats.org/officeDocument/2006/relationships/image" Target="media/grgzcceb04os9j0hu1eto.png"/><Relationship Id="rId2" Type="http://schemas.openxmlformats.org/officeDocument/2006/relationships/image" Target="media/nfseciwbsbqmweryeag4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oppywgfanf-8zsiiby74.png"/><Relationship Id="rId1" Type="http://schemas.openxmlformats.org/officeDocument/2006/relationships/image" Target="media/phv07qjhoytytjmjappw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o9kvgcslhsjocqhpwxn1.png"/><Relationship Id="rId1" Type="http://schemas.openxmlformats.org/officeDocument/2006/relationships/image" Target="media/d21i-fegxvwaeyqfmxf5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العهد</dc:title>
  <dc:creator>Ocean of Lights</dc:creator>
  <cp:lastModifiedBy>Ocean of Lights</cp:lastModifiedBy>
  <cp:revision>1</cp:revision>
  <dcterms:created xsi:type="dcterms:W3CDTF">2025-01-30T01:38:04.599Z</dcterms:created>
  <dcterms:modified xsi:type="dcterms:W3CDTF">2025-01-30T01:38:04.599Z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