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الظهور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(٧٨) سورة الظهور</w:t>
      </w:r>
    </w:p>
    <w:p>
      <w:pPr>
        <w:pStyle w:val="RtlNormalLow"/>
        <w:bidi/>
      </w:pPr>
      <w:r>
        <w:rPr>
          <w:rtl/>
        </w:rPr>
        <w:t xml:space="preserve">بسم اللّه الرحمن الرحيم</w:t>
      </w:r>
    </w:p>
    <w:p>
      <w:pPr>
        <w:pStyle w:val="RtlNormal"/>
        <w:bidi/>
      </w:pPr>
      <w:r>
        <w:rPr>
          <w:rtl/>
        </w:rPr>
        <w:t xml:space="preserve">﴿قَالُوا إِنْ يَسْرِقْ فَقَدْ سَرَقَ أَخٌ لَهُ مِنْ قَبْلُ فَأَسَرَّهَا يُوسُفُ فِي نَفْسِهِ وَلَمْ يُبْدِهَا لَهُمْ قَالَ أَنْتُمْ شَرٌّ مَكَانًا وَاللّهُ أَعْلَمُ بِمَا تَصِفُونَ﴾</w:t>
      </w:r>
    </w:p>
    <w:p>
      <w:pPr>
        <w:pStyle w:val="RtlNormalLow"/>
        <w:bidi/>
      </w:pPr>
      <w:r>
        <w:rPr>
          <w:rtl/>
        </w:rPr>
        <w:t xml:space="preserve">الٓمٓعٓسٓ * اللّه الّذي لا إلٓه إلّا هو البديع القاهر له الأمثال العليا وهو الله كان عليّا كبيرا * إنّا نحن قد أنزلناك من منظر العرش في ليلة القدر إلى بطن الأمّ وإنّك في ذلك اليوم على العرش قد كنت للّه العليّ ساجدا وعلى الملك محمودا *</w:t>
      </w:r>
    </w:p>
    <w:p>
      <w:pPr>
        <w:pStyle w:val="RtlNormalLow"/>
        <w:bidi/>
      </w:pPr>
      <w:r>
        <w:rPr>
          <w:rtl/>
        </w:rPr>
        <w:t xml:space="preserve">يا أهل الأرض إنّ هذا الذّكر لهو السّرّ المستسرّ في بين السّطور الّذي قد كان بالحقّ في الحقّ مستورا * إنّ هذا لهو النّور في مطلع الظّهور الّذي قد كان على الطّور منيرا * إنّ هذا لهو الأحياء في أمّ الكتاب الّذي قد كان حول النّار مشهودا * إنّ هذا لهو السّفر القديم الّذي قد كان عند اللّه مرفوعا * إنّ هذا لهو اليوم في الفصل وهو اليوم في الجمع الّذي قد كان بالحقّ ميقاتا * إنّ هذا لهو الماء في البحر الفرات الّذي قد كان بالحقّ مسجورا * إنّ هذا لهو النّار حول الطّور الّذي قد كان بالحقّ منظورا * إنّ هذا لهو النّاطق عن ربّه وقد كان في ظلمات البحر عند المؤمنين مقصودا * إنّ هذا لهو الرّمز للحبيب الّذي قد كان في أمّ الكتاب مكتوبا * إنّ هذا لهو السّرّ في الخليل الّذي قد كان في اللّوح الجليل مقصودا * إنّ هذا لهو الشّكل ذو الأثلاث الّذي قد كان حول النّار منقوشا * وإنّ هذا لهو الهيكل ذو الأرباع الّذي قد كان في حول الماء محمودا * إنّ هذا لهو اللّواء في العماء ولقد قدّرنا للمتّقين في ظلّه على الباب بابا على الحقّ بالحقّ مسكونا * وإنّ هذا هو قد كان مهلك الأوّلين بإذن اللّه العليّ مجموعا * وإنّ هذا لهو السّرّ في الآخرين الّذي قد كان حول النّار مشهودا * إنّ هذا لهو الحقّ في يوم الدّين على أهل العماء الّذي قد كان حول النّار مشهودا *</w:t>
      </w:r>
    </w:p>
    <w:p>
      <w:pPr>
        <w:pStyle w:val="RtlNormalLow"/>
        <w:bidi/>
      </w:pPr>
      <w:r>
        <w:rPr>
          <w:rtl/>
        </w:rPr>
        <w:t xml:space="preserve">وإنّا نحن قد قدّرنا السّماء لذكره على الحقّ بالحقّ مرفوعا * وإنّ الجبال قد كان بالحقّ منسوفا * وإنّ النّجوم قد كان في الحقّ مطموسا * وإنّ الأرض قد كان حول الماء مسطوحا * ليعلم النّاس حقّ الذّكر من لدى الخبير وهو الله كان عزيزا حكيما * وإنّا نحن قد قدّرنا العواصف في حرف من الباب على الحقّ بالحقّ عصفا * والنّواشر نشرا * والفواضل فضلا * والفوارق فرقا * ليشهد النّاس في حقّ النّور فوق الطّور في حول النّار ذكرا *</w:t>
      </w:r>
    </w:p>
    <w:p>
      <w:pPr>
        <w:pStyle w:val="RtlNormalLow"/>
        <w:bidi/>
      </w:pPr>
      <w:r>
        <w:rPr>
          <w:rtl/>
        </w:rPr>
        <w:t xml:space="preserve">يا قرّة العين قل إنّي أنا الإنسان في أمّ الكتاب قد كنت مذكورا * وقل إنّي أنا الماء في كأس الظّهور قد كنت كافورا * وقل إنّي أنا المُطعم في سبيل اللّه العليّ وقد كنت باللّه القديم محمودا * تالله لقد أعطيت المساكين في هذا الباب بين السّطور من السّرّ المستسرّ فوق السّطر الّذي قد كان حول النّار مستورا * ولقد أعطيت اليتامى من ماء الدّهن المرقّق في كأس من الزّجاجة الأرقّ قطرة من البحر الّذي قد كان من ذلك البحر مرشوحا * وإنّي أنا المُعطي على الأسراء من أهل العماء من ماء المسكّن في كأس الطّهور كأنّه قطعة من الثّلج قد كان في أمّ الكتاب مبرودا * إنّ هذا لهو السّاقي في الفردوس من ربّكم الرّحمن شرابا طهورا * وإنّ هذا لهو الحقّ في الدّائرة المتحركة الّذي قد كان حول النّار باسم النّار مكتوبا*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vxcqc-6te1ppvlgoa_d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19jk9ywz-j2qgzy-vkx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97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9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9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97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97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t81fbek2fkfqfxs-aqkt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uoumvhu9zlazhf_rizy2.png"/><Relationship Id="rId1" Type="http://schemas.openxmlformats.org/officeDocument/2006/relationships/image" Target="media/ky37hru3vz0kqbuagbsrs.png"/></Relationships>
</file>

<file path=word/_rels/footer2.xml.rels><?xml version="1.0" encoding="UTF-8"?><Relationships xmlns="http://schemas.openxmlformats.org/package/2006/relationships"><Relationship Id="rIdivxcqc-6te1ppvlgoa_dr" Type="http://schemas.openxmlformats.org/officeDocument/2006/relationships/hyperlink" Target="https://oceanoflights.org/bab-joseph-078-ar" TargetMode="External"/><Relationship Id="rIdt19jk9ywz-j2qgzy-vkxp" Type="http://schemas.openxmlformats.org/officeDocument/2006/relationships/hyperlink" Target="https://oceanoflights.org" TargetMode="External"/><Relationship Id="rId0" Type="http://schemas.openxmlformats.org/officeDocument/2006/relationships/image" Target="media/6m7ujrm-kgjktypendrdm.png"/><Relationship Id="rId1" Type="http://schemas.openxmlformats.org/officeDocument/2006/relationships/image" Target="media/dlin59ia-dzzxjgdfgint.png"/><Relationship Id="rId2" Type="http://schemas.openxmlformats.org/officeDocument/2006/relationships/image" Target="media/i85epmpftkjwanni09ex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pm2bfwpgckqmbn2g2s0l.png"/><Relationship Id="rId1" Type="http://schemas.openxmlformats.org/officeDocument/2006/relationships/image" Target="media/mqjaqaxflj0fhp3gkwjf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1-2hprmyxw55zhcbd6ui.png"/><Relationship Id="rId1" Type="http://schemas.openxmlformats.org/officeDocument/2006/relationships/image" Target="media/-e0osavfp5lorkoepgy3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الظهور</dc:title>
  <dc:creator>Ocean of Lights</dc:creator>
  <cp:lastModifiedBy>Ocean of Lights</cp:lastModifiedBy>
  <cp:revision>1</cp:revision>
  <dcterms:created xsi:type="dcterms:W3CDTF">2025-01-30T01:39:18.719Z</dcterms:created>
  <dcterms:modified xsi:type="dcterms:W3CDTF">2025-01-30T01:39:18.719Z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