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الانذر الانذر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الانذر الانذر</w:t>
      </w:r>
    </w:p>
    <w:p>
      <w:pPr>
        <w:pStyle w:val="RtlNormalLow"/>
        <w:bidi/>
      </w:pPr>
      <w:r>
        <w:rPr>
          <w:rtl/>
        </w:rPr>
        <w:t xml:space="preserve">الله لا الٓه الا هو الانذر الانذر قل الله انذر فوق كل ذا نذر لن يقدر ان يمتنع عن مليك سلطان نذره من احد لا في السموات ولا في الارض ولا ما بينهما يخلق ما يشاء بامره انه كان نذارا ناذرا نذيرا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قل ان الله لينذرنكم عن دون عرفانه افلا تتقون قل ان الله لينذرنكم عن دون رضائه افلا تتقون قل ان الله لينذرنكم بحرف لا من عند من يظهره الله افلا تتقون قل ان الله لينذرنكم باحتجابكم عمن يظهره الله افلا تتقون قل ان الله قد نزل من قبل ومن بعد انه لا الٓه الا انا المهيمن القيوم من يسجد لي من اول عمره الى حين ما يسمع ذكر من يظهره الله وحين ما يسمع لم يقل بلى امنت بالله رب العالمين لادخلنه في النار وما اقبل من عمله من شيء كذلك لنهلكن المحتجبين ومن لم يعبدني من اول عمره الى حين ما يسمع ذكر من يظهره الله وحين ما يسمع ليقولن بلى امنت بالله رب العالمين لامرن الملائكة بان ينزلن الصالحات في كتابه ولابدلن كل ناره بنوره من عندي وكذلك نجزي المتقين هذا بشرى للمحسنين وهذا انذار للمحتجبين كذلك ليشفقنكم الله افلا تتقون قل انكم ان امنتم بالله انتم من الله ربكم لتخافون افلا تتفكرون من بعد موتكم انتم الى ما دامت السموات والارض وما بينهما في النار لتعذبون فلترحمن على انفسكم بان تؤمنن بمن يظهره الله في حيوتكم لعلكم من بعد موتكم ما دامت السموات والارض وما بينهما في الرضوان لتسكنون قل ان يوم من يظهره الله يبدل الله خلق كل شيء وكل الى يومئذ في مقاعدهم على ما قد قدر الله لساكنون بل ان الذينهم في الرضوان الى يوم من يظهره الله فيها خالدون فاذا اذا استجابوا لله ثم ما ينزل من عنده فاذا في الرضوان يدخلون والا ليخرجنهم الله عن الرضوان بما يخرجون عن حب من يظهره الله ثم ولايته في النار يدخلون وان في النار الى يوم من يظهره الله فيها خالدون يومئذ من يؤمن بمن يظهره الله ليخرجنه الله من النار وليدخلنه في الرضوان انه كان فضالا كريما افلا تتفكرون في الذينهم كانوا من قبلكم مثل شداد قد ملك الارض وما عليها ثم لما قبض قد ادخله الله قى النار فاذا يتمنى فيها بان يكون احدا من فقراء الارض لم تستكبر على احد اذ دون ايمانه نار ونار استكباره على الخلق نارا يتمنى فيها بان يخفف عنها ولا يجد عليها من سبيل ان يا كل شيء فلترحمن على انفسكم ولتنظرن الى غاية امركم لا ريب فيه تقبضون ثم الى الله ربكم لترجعون ان يقضى الدهر عليكم يغفر وكنتم في رضاء الله صابرين لتدخلن من بعد موتكم في الرضوان ولتكونن فيها متنعمين لكم فيها ما اشتهت انفسكم قد خلق الله فيها من كل شيء ما لم يكن له من عدل ولا مثل ولا شبه ولا كفو ولا مثال افلا تشكرون ولكنكم ان تستدركون في حيوتكم ما يسكن به فؤادكم فعلمكم بدون رضاء الله ناركم في انفسكم هذا نار الله في حيوتكم ثم من بعد موتكم انتم فيها الى ما شاء الله لتعذبون لاوصينكم ان ترحمن على انفسكم وتؤمنن بالله الذي خلقكم ثم رزقكم واماتكم واحياكم ويبشركم بلقائه فانه هذا من فضل الله للعالمين وبما انتم تجهدون في دينكم ويوم الذي يعرفكم الله نفسه انتم عن لقاء الله تعرضون مثل الذي كانوا في يوم محمد من الذين اوتو الكتب عزهم بان يحضرون بين يديه ويدركون لقاء الله في وجه حبيبه وهم بين يديه يسجدون وقد احتجبوا وبقوا في النار وهم الى حينئذ فيها خالدون ومثل ذلك الذينهم اوتو الفرقان قد اخذهم الله بانهم ما استطاعوا ان يوصلوا الى ثمرة وجودهم ليدركوا لقاء ربهم ولو ان يستطيعون ان يدركون من هذا لينذرنكم الله اذ هذا يبطل انفسكم واعمالكم ان انتم تشعرون وكم من علماء في الاسلام من الذينهم امنوا بائمة الحق واجتهدوا في رضائهم لما قد حضروا بين يدي نقطة البيان كفروا بلقاء ربهم بما لم يؤمنوا بمظهر نفسه وهم عند انفسهم يحسنون من هذا لينذرنكم الله عند ظهور الحق بانكم انتم في البيان بما انتم عليه ستطيعون لتعلمون ولكن لما يعرفكم من يظهره الله نفسه ويدعوكم الى لقائه الذي انتم كذلك تخلقون وترزقون وتميتوا وتحيون تجهدون في دينكم وتقتلون عن امر الله الذي قد خلقتم له وتحسبون انكم تحسنون من هذا لينذرنكم الله انذارا شديدا من هذا ليشفقنكم الله اشفاقا عظيما من هذا ليخوفنكم الله اخوافا عظيما اذ دون هذا لن يبطلكم ولا اعمالكم وهذا ليبدلن نوركم بالنار وايمانكم بالضلال وانتم لا تشعرون فلتراقبن انفسكم بان لا تحزنن من احد ولا تحكمن على نفس لعلكم هذا على مظهر ربكم لا تحكمون ولا اياه تحزنون هذا ما وصيكم الله لعلكم تنجون والا ليكفيكم قول لا من عند من يظهره الله لتجعلن كلكم مثل الذين اوتو الكتاب بلا اشد من هؤلاء ان انتم قليلا ما تتذكرون وان تقبلون الله ليؤتينكم الله مناصب العز والهدى من عنده انتم بها الى يوم القيمة لتفتخرون لو يجعلن ما شاء كيف يشاء ذلك ما قد جعل الله المهيمن القيوم انتم قدر ايام ظهوره تعلمون ثم بالحق بالله تؤمنون ولا تحببن ايمانكم بشيء ليردنكم الله عن رضائه وانتم لا تعلمون ولتوحدن الله بما انتم عليه مقتدرون بان لا تجعلن مع من يظهره الله من حق ولا سواه تقصدون</w:t>
      </w:r>
    </w:p>
    <w:p>
      <w:pPr>
        <w:pStyle w:val="RtlNormalLow"/>
        <w:bidi/>
      </w:pPr>
      <w:r>
        <w:rPr>
          <w:rtl/>
        </w:rPr>
        <w:t xml:space="preserve">الثاني في الثاني</w:t>
      </w:r>
    </w:p>
    <w:p>
      <w:pPr>
        <w:pStyle w:val="RtlNormalLow"/>
        <w:bidi/>
      </w:pPr>
      <w:r>
        <w:rPr>
          <w:rtl/>
        </w:rPr>
        <w:t xml:space="preserve">بسم الله الانذر الانذر</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الوجهة والكمال ولك القوة والفعال ولك المثل والامثال ولك المواقع والاجلال ولك العظمة والاستقلال ولك المهابة والاستجلال ولك ما احببته او تحبنه من ملكوت امرك وخلقك ولك العزة والامتناع ولك القوة و الارتفاع ولك السلطنة والاقتدار ولك البهجة والابتهاج لم تزل كنت الٓها واحدا صمدا فردا حيا قيوما سلطانا مهيمنا قدوسا دائما ابدا معتمدا متعاليا مرتفعا ما اتخذت لنفسك صاحبة ولا ولدا ولم يكن لك شريك فيما خلقت ولا ولي فيما صنعت قد خلقت بقدرتك كل شيء وقدرته تقديرا وصورت بمشيتك كل شيء وصورته تصويرا فوعزتك يا الٓهي لو اعبدنك من اول الذي لا اول له الى اخر الذي لا اخر له لم يرفع خوفي عنك ولا اشفاقي عنك اذ ربما يوما يعرفني مظهر نفسك واني احتجب فاذا من هذا اخاف ومن هذا اشفق ان هذا اكبر من كل نار واشد من كل عذاب وما قد وعدت من في النار تخلق في ظل ذلك ولا يزال رجائي منك ولاعمل من فضلك وان كنت محتجبا من اول الذي لا اول له الى اخر الذي لا اخر له عن اوامرك وفي ظهور مظهر نفسك لانظر الى طلعته حبا له وايمانا به يكفين هذا ويصلح كل ما قد قضى ويقضي اذ الرضوان في قولك بحبك اياه والنار في امرك بما لا تحبنه فلتعصمن اللهم كل خلقك عن حجابهم عن مظهر نفسك وصبرهم في مطلع ذاتك فان ما قد انذرتهم من هذا وما اشفقتهم من ذلك ولكن لما ارى بينات الامم المختلفة فوق الارض بعد ما اكملت انذارك في كتبك واتممت اشفاقك من عند رسلك لم ينفع هؤلاء الامم ولا لم يحتجبوا عن ظهورات بعدكم لذا لم يطمئن قلبي لمن في البيان وانهم مثل الامم ربما تاتينهم ما انذرتهم عنه وما وعدتهم به ولا هم يلتفتون ولا ولايته ليقبلون بمثل ما قد شهدت في الواو في يوم القيمة كل بالليل والنهار في رضائك يسرعون وعن معدن رضائك ومظهر امرك محتجبون فلتدركن اللهم بفضلك كل خلقك كيف شئت وانى شئت وبم شئت وحيث شئت ومهما شئت انك كنت على كل شيء قديرا</w:t>
      </w:r>
    </w:p>
    <w:p>
      <w:pPr>
        <w:pStyle w:val="RtlNormalLow"/>
        <w:bidi/>
      </w:pPr>
      <w:r>
        <w:rPr>
          <w:rtl/>
        </w:rPr>
        <w:t xml:space="preserve">الثالث في الثالث</w:t>
      </w:r>
    </w:p>
    <w:p>
      <w:pPr>
        <w:pStyle w:val="RtlNormalLow"/>
        <w:bidi/>
      </w:pPr>
      <w:r>
        <w:rPr>
          <w:rtl/>
        </w:rPr>
        <w:t xml:space="preserve">بسم الله الانذر الانذر</w:t>
      </w:r>
    </w:p>
    <w:p>
      <w:pPr>
        <w:pStyle w:val="RtlNormalLow"/>
        <w:bidi/>
      </w:pPr>
      <w:r>
        <w:rPr>
          <w:rtl/>
        </w:rPr>
        <w:t xml:space="preserve">الحمد لله الذي قد استعلى بعلو سلطان قيوميته فوق كل الممكنات والحمد لله الذي قد استقهر باستقهار مليك عز فردانيته فوق كل الموجودات واستظهر باستظهار مليك عز ربوبيته فوق كل الكائنات واسترضى باسترضاء رضاء ازليتة فوق كل الذرات واستقدر باستقدار مليك قدس فردانيته فوق من في ملكوت الارض والسموات فاستشهده وكل خلقه على انه لا الٓه الا هو الواحد السبحان قد اصطفى لنفسه مراتا متبهية متجللة متجملة متعظمة متنورة متكبرة متعززة متعالية مرتفعة ممتنعة متسلطة متملكة متقدرة متظهرة متفخمة متبطنة متذوتة ثم تجلى لها بها بنفسها وبها امتنع عنها واستغنى بها عن غيرها وجعلها مقام نفسها في الاداء والقضاء في جميع ملكوت العز والانشاء ثم اصطفى لها اسماء جوهرية وادلاء مجردية وملا بها سمائه وارضه على انه لا الٓه الا هو الواحد النظار ينذر كل شيء من دون عرفان نقطة البيان وما قدر من عنده الى يوم يشرق الله من في السموات والارض وما بينهما بظهور من يظهره الله مظهر نفسه ومكمن غيبته فاذا كل يومئذ على الله ربهم يعرضون قد بشرهم الله بلقائه ورضوان من عنده واولئك هم الفائزون</w:t>
      </w:r>
    </w:p>
    <w:p>
      <w:pPr>
        <w:pStyle w:val="RtlNormalLow"/>
        <w:bidi/>
      </w:pPr>
      <w:r>
        <w:rPr>
          <w:rtl/>
        </w:rPr>
        <w:t xml:space="preserve">الرابع في الرابع</w:t>
      </w:r>
    </w:p>
    <w:p>
      <w:pPr>
        <w:pStyle w:val="RtlNormalLow"/>
        <w:bidi/>
      </w:pPr>
      <w:r>
        <w:rPr>
          <w:rtl/>
        </w:rPr>
        <w:t xml:space="preserve">بسم الله الانذر الانذر</w:t>
      </w:r>
    </w:p>
    <w:p>
      <w:pPr>
        <w:pStyle w:val="RtlNormalLow"/>
        <w:bidi/>
      </w:pPr>
      <w:r>
        <w:rPr>
          <w:rtl/>
        </w:rPr>
        <w:t xml:space="preserve">الحمد لله الذي لا الٓه الا هو الانذر الانذر وانما البهاء من الله على الواحد الاول ومن يشابه ذلك الواحد حيث لا يرى فيه الا الواحد الاول وبعد فاشهد ان كنت عارفا بمواقع الامر فان انذار الله لم يكن الا من عدله ولا ابشارا لله الا من فضله وان كنت من اهل جنات القدس والتجريد وغرفات العز والتفريد فاجعل انذارك من قول لا من عند شمس الحقيقة وابشارك من عنده بلى ما انذرك فوق هذا ولا ابشرك فوق ذلك وان تنزلت من ذلك فاشهد كل ذل في ظل لا وكل عز في ظل بلى ما دمت حيا وبعد الموت ان كنت ممن قد كلمك شجرة الحقيقة ففي النار ولا مرد لذلك وان كنت ممن قد كلمك بشجرة الحقيقة بقوله بلى ففي الجنة ولا مرد لذلك ولاوصينك ثم كل شيء بان تجعلن خوفكم من دون رضاء الله ولو لم يظهر ورجائكم في رضاء الله وان لم يظهر فان لم يكن مقتدرا عالما برضاء الله حين ما يحيط برضاء من يظهره الله عن نفس ليعدمنه قبل ان يظهر دون رضائه في حقه فلتجعلن ان يا كل شيء انفسكم جوهرا لتدركن جوهر النار والنور ولا تنظرون ظهور حدودهما في الملك واني الى حينئذ ما وجدت ينذر احد من دون رضاء الله ويرجو حد رضاء الله الا وقد وجدت كل بعد يقين كليتهما يظهران خوفهم ورجائهم ولذا لم يكن في ذروة التوحيد مسكنهم ولا في قدس التفريد مقرهم واياكم ان يا اولي البيان ان تجعلن انفسكم جوهرا فوالذي فلق الحبة وبرء النسمة وتفرد بالعزة وتعزز بالعظمة وتكبر بالكبرياء والقدرة لتلاقن الله بحضوركم بين يدي من يظهره الله ولينذرنكم بنار ما خلق مثلها وانتم لا تتذكرون الا وان تتيقنن ذلك الامر فاذا انتم كلكم من سطوته لتذللون وليمنن عليكم بجنة لم يكن مثلها وانتم لا تتذكرون حتى اذا تتيقنن فاذا انتم كلكم لتسجدون بين يدي الله ثم تشكرون فاذا يشهد الله عليكم بدون جوهر الانذار والابشار وتلك الشهادة عن كل نار ان انتم تشهدون وان يشهد على احد بجوهر الابشار والانذار لاعز عليه من ملك الارض وما عليها ولكنكم لا تتعقلون ولا تتذكرون فانتم من اول الذي لا اول له الى حينئذ قد عرفت كل شيء نفسي فاذا ما ظهر في الملك عباد يوجد فيهم جوهر الانذار والاشفاق الا وان كليتهما ما يتعينان بحدودهما ان يا اولي البيان انتم انفسكم لا تفضحون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vcvwdvbv1_hd3jaok5n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zhkc_fugbdtqa9sa7mv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qvpfvapasotqgbiebqfm.png"/></Relationships>
</file>

<file path=word/_rels/footer1.xml.rels><?xml version="1.0" encoding="UTF-8"?><Relationships xmlns="http://schemas.openxmlformats.org/package/2006/relationships"><Relationship Id="rId0" Type="http://schemas.openxmlformats.org/officeDocument/2006/relationships/image" Target="media/3qekp-aozcmcmrnnvz_lf.png"/><Relationship Id="rId1" Type="http://schemas.openxmlformats.org/officeDocument/2006/relationships/image" Target="media/wt6nmmqbexudy31utepup.png"/></Relationships>
</file>

<file path=word/_rels/footer2.xml.rels><?xml version="1.0" encoding="UTF-8"?><Relationships xmlns="http://schemas.openxmlformats.org/package/2006/relationships"><Relationship Id="rIdtvcvwdvbv1_hd3jaok5no" Type="http://schemas.openxmlformats.org/officeDocument/2006/relationships/hyperlink" Target="https://oceanoflights.org/bab-kitabi-asma-08-06-ar" TargetMode="External"/><Relationship Id="rIdzzhkc_fugbdtqa9sa7mvc" Type="http://schemas.openxmlformats.org/officeDocument/2006/relationships/hyperlink" Target="https://oceanoflights.org" TargetMode="External"/><Relationship Id="rId0" Type="http://schemas.openxmlformats.org/officeDocument/2006/relationships/image" Target="media/eyqxreokbv2r2avrs36w6.png"/><Relationship Id="rId1" Type="http://schemas.openxmlformats.org/officeDocument/2006/relationships/image" Target="media/vhhyts7d4n4npbkga0qr9.png"/><Relationship Id="rId2" Type="http://schemas.openxmlformats.org/officeDocument/2006/relationships/image" Target="media/skrplprp0couxmz2kgtf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j2a0xptcoxydtp_rkzp7.png"/><Relationship Id="rId1" Type="http://schemas.openxmlformats.org/officeDocument/2006/relationships/image" Target="media/mzsbdebdwthqqjc63s2di.png"/></Relationships>
</file>

<file path=word/_rels/header2.xml.rels><?xml version="1.0" encoding="UTF-8"?><Relationships xmlns="http://schemas.openxmlformats.org/package/2006/relationships"><Relationship Id="rId0" Type="http://schemas.openxmlformats.org/officeDocument/2006/relationships/image" Target="media/4h7-hogp8q33krf9gw-ud.png"/><Relationship Id="rId1" Type="http://schemas.openxmlformats.org/officeDocument/2006/relationships/image" Target="media/ri6db85yvrp1o1_64ika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الانذر الانذر</dc:title>
  <dc:creator>Ocean of Lights</dc:creator>
  <cp:lastModifiedBy>Ocean of Lights</cp:lastModifiedBy>
  <cp:revision>1</cp:revision>
  <dcterms:created xsi:type="dcterms:W3CDTF">2026-04-25T17:05:30.709Z</dcterms:created>
  <dcterms:modified xsi:type="dcterms:W3CDTF">2026-04-25T17:05:30.709Z</dcterms:modified>
</cp:coreProperties>
</file>

<file path=docProps/custom.xml><?xml version="1.0" encoding="utf-8"?>
<Properties xmlns="http://schemas.openxmlformats.org/officeDocument/2006/custom-properties" xmlns:vt="http://schemas.openxmlformats.org/officeDocument/2006/docPropsVTypes"/>
</file>