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الامهل الامهل</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الامهل الامهل</w:t>
      </w:r>
    </w:p>
    <w:p>
      <w:pPr>
        <w:pStyle w:val="RtlNormalLow"/>
        <w:bidi/>
      </w:pPr>
      <w:r>
        <w:rPr>
          <w:rtl/>
        </w:rPr>
        <w:t xml:space="preserve">الله لا الٓه الا هو الامهل الامهل قل الله امهل فوق كل ذي امهال لن يقدر ان يمتنع عن مليك سلطان امهاله من احد لا في السموات ولا في الارض ولا ما بينهما يخلق ما يشاء بامره انه كان مهالا ماهلا مهيلا سبحان الذي يسجد له من في السموات ومن في الارض وما بينهما قل كل له ساجدون والحمد لله الذي يسبح له من في السموات والارض وما بينهما قل كل له عابدون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قل ان الله ليماهلنكم من كل ظهور الى ظهور اخر لعلكم في طول امهالكم لتستعدن انفسكم للقاء ربكم ثم في ظهور الى ظهور الاخر تستحيون وقد امهلنا من في القران عدد اسم الغريس في كتاب الله ولكنا ما شهدنا على من في الاسلام من حياء في طول امهالهم بل اشتدت عليهم شقوتهم واحتجابهم فلتتقن الله ثم اياه تتقون فان طول ليلكم لانفسكم ولكنكم يوم القيمة تعملون فمن يمهلكم مثل هذا ان انتم تعلمون قل ان الله لن يعجزه من شيء ليسرع في هلاككم وليمهلنكم ليشدد ناركم ثم لياخذكم بامره انه كان على كل شيء قديرا قل انما النار يطفئ عند ذكر الله فكيف انتم يوم القيمة عند من يظهره الله لا يطفئون قل ان يمهلكم من يظهره الله ويقول حيث ما يعرج الى السماء لا فاذا يبطل كل كينونياتكم واعمالكم فلتتقن الله في ايام امهالكم لعلكم فيه امر الله تدركون وانا قد امهلنا من اول ذلك الامر الى حينئذ وداورنا بكم الايام لعلكم قليلا ما تستحيون ثم لتتذكرون فاذا لناخذنكم بفتنة ولا تستطيعن اجل الله ان تردون ان يا كل شيء انتم حين ما انتم على خير تقدرون فلتكسبنه فانكم بعد امهالكم في امركم ربما لا تستطيعون ان تكسبون قل ان الله لا يخاف من الفوت ولا يمهلكم الا لياخذنكم باخذ شديدا انه قهار ظاهر منيع قل ان الله ليحبن صمته الى المهلة في كتاب الله انتم بعضكم في بعض تظهرون ولا تجعلن في مواقع امركم وان يطلبن احد عنكم مهلة فاذا انتم لتؤتون هذا ما كتب الله عليكم ان يا اولي العلم والحكم لعلكم يوم القيمة في امر الله تتقون ومن يتمهل من احد وجب في الكتاب ان يمهلنه ولو كان غير مؤمن هذا صراط الله من قبل ومن بعد في ملكوت السموات والارض وما بينهما ان يا كل شيء تتبعون قل ان الله ليمهلنكم من قيامة الى قيامة كيف انتم بعضكم بعضا في ايام معدودة لا تمهلون وان يطلب احد حدا ويمهلنه فضلا من عنده ليرزقنه الله رزقا حسنا في الحيوة الاخرة والاولى وليضاعفن ما كتب له من عنده انه كان علاما قديرا وان الله قد كتب لمن يطلب من احد ويشهد على انه لم يقدر ان يرده ان لا يسئله ويمهله في سبيل الله ان تؤتيه الله ضعف ما قد اراد ان ياخذ منه بل الفين ضعف فضلا من عنده في الكتاب انه لا الٓه الا هو المهيمن المتعال ولكنكم تستحيون ان تستطيعون ان تردون مال احد الى مالكه فلا تصبرون قدر شيء وانتم في الحين لتردون وان الله قد وصيكم في منقلبكم ومثويكم ودينكم ودنياكم واخريكم واوليكم سبل الحق من عنده لعلكم في دين الله تشكرون ولتمهلن كل من يستجيرنكم ولو كان غير من في دينكم فضلا من الله عليكم وعليهم انه كان فضالا فاضلا فضيلا قل هؤلاء بذلك في دين الله يدخلون وانتم بذلك في دينكم لا تحزنون ومن يستجير باحد ولم يجيره فاذا يدخل في النار ولو كان غير من دخل في البيان ان يا كل شيء انتم في امر الله مرتقبون من يستجيرن بكم فلتجيروه ليجيركم الله من صبوة يوم القيمة حين ما كل عليه ليعرضون قل ومن اراد من احد ان يمهله او يستجير باحد لان يجيره ويظهران لهما في البيان هذين هذاين هذين يدخلان الرضوان وهذين في رحمة الله ولو انهما لم يكونا من المؤمنين كل ذلك لعلكم يوم القيمة في ادلاء الحق لا تحكمون وان يجيرن احد بكم ويسئلنكم من مهلة ليظهرن لهم من كتاب الله وانتم اياه لا تحزنون ولله المهلة في ملكوت السموات والارض وما بينهما والله قدار قادر قدير والله علام عالم عليم والله حكام حاكم حكيم والله سلاط سالط سليط والله ملاك مالك مليك يدخل من يشاء في رحمته انه كان رحاما راحما رحيما</w:t>
      </w:r>
    </w:p>
    <w:p>
      <w:pPr>
        <w:pStyle w:val="RtlNormalLow"/>
        <w:bidi/>
      </w:pPr>
      <w:r>
        <w:rPr>
          <w:rtl/>
        </w:rPr>
        <w:t xml:space="preserve">الثاني في الثاني</w:t>
      </w:r>
    </w:p>
    <w:p>
      <w:pPr>
        <w:pStyle w:val="RtlNormalLow"/>
        <w:bidi/>
      </w:pPr>
      <w:r>
        <w:rPr>
          <w:rtl/>
        </w:rPr>
        <w:t xml:space="preserve">بسم الله الامهل الامهل</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الرحمة والفضال ولك السطوة والعدال ولك العظمة والاستقلال ولك المهابة والاستجلال ولك العزة والامتناع ولك القوة والارتفاع ولك البهجة والابتهاج ولك السلطنة والاقتدار لم تزل كنت الٓها واحدا احدا صمدا فردا حيا قيوما سلطانا مهيمنا قدوسا دائما ابدا ما اتخذت لنفسك صاحبة ولا ولدا ولم يكن لك شريك في ما خلقت ولا ولي فيما صنعت قد خلقت بقدرتك كل شيء وقدرته تقديرا وصورت بارادتك كل شيء وصورته تصويرا لم تزل كنت قاهرا فوق كل الممكنات وظاهرا فوق كل الموجودات وممتنعا فوق كل الكائنات ومرتفعا فوق كل الموجودات ومتعاليا فوق كل من في ملكوت الارض والسموات لم تزل تحيي وتميت ثم تميت وتحيي وانك انت حي لا يموت وملك لا تزول وعدل لا تجور وسلطان لا تحول وفرد لا يفوت عن قبضته من شيء لا في السموات ولا في الارض ولا ما بينهما يخلق ما يشاء بامرك انك كنت على كل شيء قديرا تقدست اسمائك وتعالت امثالك وليس كمثله شيء لم تزل قد امهلت عبادك لان يرجع اليك احد منهم في قيامة الى قيامة فما اعلى امهالك في خلقك وما ابهى اعطائك في عبادك لم تزل تحيي وتميت بقدرتك لم يكن امهالك ومداراتك الا من رافتك ورحمتك لم تزل كنت قادرا على كل شيء وظاهرا فوق كل شيء انما يسرع في الامر من يخاف الفوت من شيء فسبحانك وتعاليت من ان يفوت عن قبضتك من شيء او يهرب عن يمين قيوميتك من شيء سبحانك وتعاليت فما اكبر امهالك من ظهور الى ظهور ان يستحي خلقك ويعبدك في كل ظهور بما انت عليه ثم في طول ليلهم وامهالك في ايامهم يتبعون اوامرك ويتعززون بما قد شرعت لهم من مناهجك وحكمك النافذ فمن عرفك وامرك المطاع فمن عبدك سبحانك وتعاليت سبحانك وتقدست الخلق لك والامر منك واليك وحدك لا شريك لك انك كنت وهابا متعاليا منيعا وانك كنت جوادا مرتفعا كريما وانك كنت منانا مستسلطا عظيما وانك كنت سلاما مقتدرا حكيما وانك كنت قهارا مجتبرا شديدا</w:t>
      </w:r>
    </w:p>
    <w:p>
      <w:pPr>
        <w:pStyle w:val="RtlNormalLow"/>
        <w:bidi/>
      </w:pPr>
      <w:r>
        <w:rPr>
          <w:rtl/>
        </w:rPr>
        <w:t xml:space="preserve">الثالث في الثالث</w:t>
      </w:r>
    </w:p>
    <w:p>
      <w:pPr>
        <w:pStyle w:val="RtlNormalLow"/>
        <w:bidi/>
      </w:pPr>
      <w:r>
        <w:rPr>
          <w:rtl/>
        </w:rPr>
        <w:t xml:space="preserve">بسم الله الامهل الامهل</w:t>
      </w:r>
    </w:p>
    <w:p>
      <w:pPr>
        <w:pStyle w:val="RtlNormalLow"/>
        <w:bidi/>
      </w:pPr>
      <w:r>
        <w:rPr>
          <w:rtl/>
        </w:rPr>
        <w:t xml:space="preserve">الحمد لله الذي قد استعلى بعلوه فوق كل الممكنات واستقهر باقتهاره فوق كل الموجودات واستظهر باظتهاره فوق كل الكائنات واستجبر باستجباره فوق كل من في ملكوت الارض والسموات واستقدر باقتداره فوق كل الذرات فهو الواحد المتعالي عن كل نعت ومثال والاحد المتقدس عن كل ذكر وامثال قد عرف نفسه بنفسه انه لا الٓه الا هو الواحد المهال قد اصطفى جوهرة منيعة لنفسه ثم تجلى لها بها والقى في هويتها مثال ذاتها فاذا قد ظهرت عنها افعاله وتلجلجت بظهوراته وتلالئت بامثاله وتنطقت بكلماته وترفعت بظهوراته فاستشهده وكل خلقه على انه لا الٓه الا هو وان ذات حروف السبع عبده وكلمته به قد مهل الله كل شيء من قيامة الى قيامة واراد ثم امر بالامهال لمن في ملكوت ارضه اكراما لضعفاء خلقه وتلطفا على ادلاء مملكته ليشكرن الله بذلك كل عباده وليستشهدن في كل حين وقبل حين وبعد حين على انه لا الٓه الا هو المتقدس المنيع</w:t>
      </w:r>
    </w:p>
    <w:p>
      <w:pPr>
        <w:pStyle w:val="RtlNormalLow"/>
        <w:bidi/>
      </w:pPr>
      <w:r>
        <w:rPr>
          <w:rtl/>
        </w:rPr>
        <w:t xml:space="preserve">الرابع في الرابع</w:t>
      </w:r>
    </w:p>
    <w:p>
      <w:pPr>
        <w:pStyle w:val="RtlNormalLow"/>
        <w:bidi/>
      </w:pPr>
      <w:r>
        <w:rPr>
          <w:rtl/>
        </w:rPr>
        <w:t xml:space="preserve">بسم الله الامهل الامهل</w:t>
      </w:r>
    </w:p>
    <w:p>
      <w:pPr>
        <w:pStyle w:val="RtlNormalLow"/>
        <w:bidi/>
      </w:pPr>
      <w:r>
        <w:rPr>
          <w:rtl/>
        </w:rPr>
        <w:t xml:space="preserve">الحمد لله الذي لا الٓه الا هو الامهل الامهل وانما البهاء من الله على الواحد الاول ومن يشابه ذلك الواحد حيث لا يرى فيه الا الواحد الاول وبعد فاشهد ان كل الاسماء في مقامها اثرها كاعلى الاسماء مثلا انك اذا اضطررت بالمهلة فاذا ما ينفعك المهلة ولا ينفعك مقام هذا غيره من الاسماء فلا تنظر الا الى الظاهر في الاسماء والباطن فيها والاول لديها والاخر عليها فان من قد خلق هو الذي قد رزقك وان الذي قد رزقك هو الذي قد اماتك وان الذي قد اماتك هو الذي قد احياك وان الذي قد احياك هو الذي قد امهلك وان الذي قد امهلك هو الذي قد ارفعك لا الٓه الا هو له الاسماء الحسنى يسبح له من في السموات والارض وما بينهما لا الٓه الا هو الواحد المهال ان تمهلن احد في سبيل من يظهره الله فاذا هذا من سمة امهال الله جل جلاله ولا تتركن هذه الصفة ولا صفة من يستجيرن فان كلتيهما من عز الله الواحد الغيار ومن علو الله الواحد الكبار وكل من يستجير بك فلتجيرنه وكل من يرد المهلة عندك فلتمهلنه فان الله قد امرك بهذا انه كان مهالا ماهلا مهيلا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r1oe_p4sg4jgvgtxxb0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d-hqegmdib_fnck67x9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tqwasfiiddycivwrngqx.png"/></Relationships>
</file>

<file path=word/_rels/footer1.xml.rels><?xml version="1.0" encoding="UTF-8"?><Relationships xmlns="http://schemas.openxmlformats.org/package/2006/relationships"><Relationship Id="rId0" Type="http://schemas.openxmlformats.org/officeDocument/2006/relationships/image" Target="media/oilhp_xyj2byiehq_ujpu.png"/><Relationship Id="rId1" Type="http://schemas.openxmlformats.org/officeDocument/2006/relationships/image" Target="media/8hgb26y29kl9h8gy5d9rs.png"/></Relationships>
</file>

<file path=word/_rels/footer2.xml.rels><?xml version="1.0" encoding="UTF-8"?><Relationships xmlns="http://schemas.openxmlformats.org/package/2006/relationships"><Relationship Id="rIdcr1oe_p4sg4jgvgtxxb09" Type="http://schemas.openxmlformats.org/officeDocument/2006/relationships/hyperlink" Target="https://oceanoflights.org/bab-kitabi-asma-09-07-ar" TargetMode="External"/><Relationship Id="rIdpd-hqegmdib_fnck67x9x" Type="http://schemas.openxmlformats.org/officeDocument/2006/relationships/hyperlink" Target="https://oceanoflights.org" TargetMode="External"/><Relationship Id="rId0" Type="http://schemas.openxmlformats.org/officeDocument/2006/relationships/image" Target="media/zvfmdsuftpc6a9aeicvmj.png"/><Relationship Id="rId1" Type="http://schemas.openxmlformats.org/officeDocument/2006/relationships/image" Target="media/r_rrrcdid_w2-yhilzx-n.png"/><Relationship Id="rId2" Type="http://schemas.openxmlformats.org/officeDocument/2006/relationships/image" Target="media/rj9wdcupzmrxuugmq42d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njc116mjnw-afvqyrbtt.png"/><Relationship Id="rId1" Type="http://schemas.openxmlformats.org/officeDocument/2006/relationships/image" Target="media/9bleqjzez8yip26jxmrkf.png"/></Relationships>
</file>

<file path=word/_rels/header2.xml.rels><?xml version="1.0" encoding="UTF-8"?><Relationships xmlns="http://schemas.openxmlformats.org/package/2006/relationships"><Relationship Id="rId0" Type="http://schemas.openxmlformats.org/officeDocument/2006/relationships/image" Target="media/c7m3odcc9nae7h6dhqfcp.png"/><Relationship Id="rId1" Type="http://schemas.openxmlformats.org/officeDocument/2006/relationships/image" Target="media/aco9jqn5dlifm_cpyaee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الامهل الامهل</dc:title>
  <dc:creator>Ocean of Lights</dc:creator>
  <cp:lastModifiedBy>Ocean of Lights</cp:lastModifiedBy>
  <cp:revision>1</cp:revision>
  <dcterms:created xsi:type="dcterms:W3CDTF">2026-04-25T17:05:47.163Z</dcterms:created>
  <dcterms:modified xsi:type="dcterms:W3CDTF">2026-04-25T17:05:47.163Z</dcterms:modified>
</cp:coreProperties>
</file>

<file path=docProps/custom.xml><?xml version="1.0" encoding="utf-8"?>
<Properties xmlns="http://schemas.openxmlformats.org/officeDocument/2006/custom-properties" xmlns:vt="http://schemas.openxmlformats.org/officeDocument/2006/docPropsVTypes"/>
</file>