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الاسمق الاسمق</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الاسمق الاسمق</w:t>
      </w:r>
    </w:p>
    <w:p>
      <w:pPr>
        <w:pStyle w:val="RtlNormalLow"/>
        <w:bidi/>
      </w:pPr>
      <w:r>
        <w:rPr>
          <w:rtl/>
        </w:rPr>
        <w:t xml:space="preserve">قل الله اسمق فوق كل ذي اسماق لن يقدر ان يمتنع عن مليك سلطان اسماقه من احد لا في السموات ولا في الارض ولا ما بينهما يخلق ما يشاء بامره انه كان سماقا سامقا سميقا سبحان الذي يسجد له من في السموات والارض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الله خالق كل شيء وكل له قانتون قل الله رازق كل شيء وكل له ساجدون قل الله يحيي ويميت وان بامره كل قائمون قل هو القاهر فوق خلقه وهو المهيمن القيوم قل هو الظاهر فوق خلقه وهو العزيز المحبوب هو الذي يبدع ما يشاء بامره كن فيكون ذلكم الله ربكم له الخلق والامر لا الٓه الا هو العزيز المحبوب قل هو القاهر فوق خلقه والظاهر فوق عباده وهو الفرد الممتنع المهيمن القيوم قل هو القائم على كل نفس يعلم ما كسبت ويشهد على ما تكسب وانه لهو الحق علام الغيوب وان تسئل من في السموات والارض وما بينهما من خلقكم ورزقكم ويميتكم ويحييكم كل يقولون الله خالق كل شيء وانا كل له عابدون قل فكيف تعبدون الله من حيث لا ينفعكم بل يضركم وانتم لا تعلمون قل تلك ايات الله حجة من عنده على من في ملكوت الارض والسموات وما بينهما انتم بها الى الله ربكم تتوجهون ان يا عدد النازع قد نشر بين يدي من قد سطرت من هنالك وانا كنا مستمعين فلله الحمد رب السموات والارض وما بينهما رب ما يرى وما لا يرى رب العالمين على ما علمك الله الهدى من عنده وجعلك من الشاهدين قل اللهم انك انت سلطان السلاطين لتؤتين السلطنة من تشاء ولتنزعن الملك عمن تشاء ولتغنين من تشاء ولتفقرن من تشاء ولتنصرن من تشاء ولتخذلن من تشاء ولترفعن من تشاء ولتنزلن من تشاء في قبضتك ملكوت كل شيء يخلق ما يشاء بامرك انك كنت على كل شيء قديرا لتولجن الليل في النهار ولتولجن النهار في الليل ولتخرجن الحي من الميت ولتخرجن الميت من الحي ولترزقن من تشاء بغير حساب لم يكن لك شريك فيما خلقت ولا ولي فيما صنعت تبدع من تشاء بامرك انك كنت بكل شيء محيطا انظر يوم القيمة كيف الخلق قد احتجبوا عن الله ربهم وهم لا تشعرون كل يعبدون الله وهم في رضاء الله يجتهدون ولكن الله لا يشهد عليهم بالهدى وان مثلهم كمثل الذين اوتوا الكتاب من قبلهم ولكنهم لا يعلمون قد امهلناهم في عدد الغريس لعلهم بايات الله يتذكرون قل قد نزلنا من قبل في الفرقان على ان غير الله لن يقدر ان ينزل من اية لعلهم يوم يسمعون ايات الله ليوقنون ان غير الله لن يقدر ان ينزل من اية فاذا لا ريب فيها بانها قد نزلت من عند الله المهيمن القيوم اذ لها قد قرانا للسبيل الخلق الى ذلك وشاهدنا في الف وماتين وسبعين سنة كذلك يلقى الله الخلق عليهم ولكنهم لا يشعرون انظر كيف قد اخذناهم بما هم به ليدينون قل ان دينكم هل يثبت عندكم الا بمحمد رسول الله من قبل وما يثبت امر الله من عنده ايات الله فكيف انتم لا تتعقلون ولا تتذكرون تلك حجة قد اثبت الله بها دين الاسلام ان انتم تعلمون وكل ما انتم ترون او تقولون لم يشهد الله عليكم بالهدى وان في الفرقان ما استدل الا بالايات ان انتم قليلا ما فيه تتفكرون ان تقولون لا يكفينا هذا فاذا انتم الى قول الله تنظرون في اية قد نزلت من قبل في سورة العنكبوت ثم بدينكم من قبل تؤمنون هذا دليل الله ان انتم تشعرون واذا على دليل عقل مقطوع لو اراد ان يدخل احد في دين الاسلام انتم بغير تلك الحجة تستطيعون ان تستدلون ان انتم تشعرون اذ كل ما تقولن يرجع الى هذا ولا يسمع من اراد ان يدخل في دينكم الا وان يرى اية يعجزها كل العالمين فاذا بها قد تمت حجة ربك على الذين ما دخلوا من قبل في الاسلام والذينهم من بعد في البيان لا يدخلون ولو يطلعون من في الاسلام بما اكتسبت ايديهم ليصعقون ثم ليشهدون اذ كلهم ليعلمون من اول عمرهم الى اخره لعلهم رضاء الله يدركون وهل يظهر رضاء الله الا في اياته قل فما لكم كيف تعملون ولا تشعرون واحتجبتم عن ثمرة اعمالكم وهذا يوم على الله ربكم تعرضون انا لنعيدن في عدد الهاء والواو من في الاسلام ولنبدئنهم مرة اخرى في خلق بديع ولكنهم لا يعلمون وقد قضى من الموت الى اتصل الى الميزان من درجات يوم القيامة في عدد الواو ولكن الناس عن امر الله متحجبون وانا قد جعلناك شهيدا على ما نزل من لدنا لتكونن من العالمين اذا العلم ان يقع على ما يريده ذلك علم وحكمة عند الله ثم عند الذين اوتوا العلم والذينهم بامر الله مؤمنون والا لم يكن عند الله علما هل ينفع اصول هؤلاء او منطقهم او معانيهم او فوق ذلك او دون ذلك يوم القيمة الا وقد حجبهم عن صراط الله ودخلهم النار مع الداخلين فاذا فاجعل علمك بما نزل من عند الله العلي العظيم رب السموات والارض وما بينهما الفرد العالي الكريم فان هذا عزك في الحيوة الاخرة والاولى ثم في العالمين واستثبت فؤاد الذينهم على قطع الرضوان فان هذا من فضل الله على المحسنين واحسن بمن بقي عمن صعد الى الله فان ذلك فان ذلك من فضل الله على المحسنين الذينهم قد لاقوا الله ربهم وهم كانوا بايات الله موقنين واستحفظ نفسك ثم اخوانك المؤمنين عما يضركم فانا كنا حافظين ولكنك ان تحبن ان تكونن يوم من المبلغين فلتسافرن باذن ربك ولتدعون الناس الى صراط حق يقين والا فاصبر حتى ياتي الله بامره انه كان علام حكيم هذا من فضل الله عليك وعلى الذين يريدون ان ينصروا دين الله وهم الى الله ربهم يرغبون وان ما قد حاسبت في الكتاب انا كنا عليه شاهدين ما يكن لله يصل الى اوليائه بمثل ما انتم تحسبون ولقد نزلنا الواحا فاتل على اهلها فذكرهم بايام ربك فان هذا من فضل الله على المتقين وانما قد سئلت الله ربك ذرية طيبة لو شاء الله ليؤتينك انه قدار حكيم وحين ما اراد ان تستقرب فاتل تلك الاية من كتاب الله فان هذا ذكر جميل قل الله اجمل فوق كل ذي اجمال لن يقدر ان يمتنع عن مليك سلطان اجماله من احد لا في السموات ولا في الارض ولا ما بينهما يخلق ما يشاء بامره انه كان جمالا جاملا جميل واذا علمت امرا فاستحفظ ايام ما تقضي ان تجعلن رزقها رزقا لطيفا فان ذلك من فضل الله على الذينهم امنوا في البيان والذينهم من بعد يؤمنون لو تتلون هذا وتحفظن ايام حملها ليصورن الله ما انتم حين تنظرون تقولون سبحان الله ذي الطلعة والجمال هذا من صنع الله المهيمن المتعال</w:t>
      </w:r>
    </w:p>
    <w:p>
      <w:pPr>
        <w:pStyle w:val="RtlNormalLow"/>
        <w:bidi/>
      </w:pPr>
      <w:r>
        <w:rPr>
          <w:rtl/>
        </w:rPr>
        <w:t xml:space="preserve">الثاني في الثاني</w:t>
      </w:r>
    </w:p>
    <w:p>
      <w:pPr>
        <w:pStyle w:val="RtlNormalLow"/>
        <w:bidi/>
      </w:pPr>
      <w:r>
        <w:rPr>
          <w:rtl/>
        </w:rPr>
        <w:t xml:space="preserve">بسم الله الاسمق الاسمق</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ولك السلطنة والناسوت ولك العزة والجلال ولك الطلعة والجمال ولك الوجهة والكمال ولك الرحمة والفضال ولك السطوة والعدال ولك المثل والامثال ولك المواقع والاجلال ولك العظمة والاستقلال ولك الولاية والاستجلال ولك القوة والامتناع ولك الولاية والارتفاع ولك السلطنة والاقتدار ولك ما احببته او تحبنه من ملكوت امرك وخلقك انت الكائن قبل كل شيء وانت الكيان بعد كل شيء وانت الكينون بعد كل شيء وانت المكون لكل شيء وانت العالم بكل شيء لم تزل كنت الٓها واحدا احدا صمدا فردا حيا قيوما سلطانا مهيمنا قدوسا دائما ابدا متعاليا ممتنعا مرتفعا ما اتخذت لنفسك صاحبة ولا ولدا ولم يكن لك شريك فيما خلقت ولا ولي فيما صنعت لاكبرنك اللهم تكبيرا كبيرا ولاعظمنك اللهم تعظيما عظيما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الاسمق الاسمق</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واستقدر باقتداره فوق كل الذرات واستقهر باقتهاره فوق من في ملكوت الارض والسموات فاستشهده وكل خلقه على انه لا الٓه الا هو الواحد العلام قد اصطفى جوهرة منيعة ومجردية بهية وكينونية علية وكافورية لطيفة وساذجية رفيعة ثم تجلى لها بها والقى في هويتها مثال نفسها فاذا قد ظهرت عنها افعاله واملا بها سمائه وارضه على انه لا الٓه الا هو الواحد القدام وان ذات حروف السبع عبده وكلمته قد اظهر الله به ما شاء من مناهج كل شيء اذ في قبضته ملكوت السموات والارض وما بينهما يخلق ما يشاء بامره لا الٓه الا هو الواحد العظام</w:t>
      </w:r>
    </w:p>
    <w:p>
      <w:pPr>
        <w:pStyle w:val="RtlNormalLow"/>
        <w:bidi/>
      </w:pPr>
      <w:r>
        <w:rPr>
          <w:rtl/>
        </w:rPr>
        <w:t xml:space="preserve">الرابع في الرابع</w:t>
      </w:r>
    </w:p>
    <w:p>
      <w:pPr>
        <w:pStyle w:val="RtlNormalLow"/>
        <w:bidi/>
      </w:pPr>
      <w:r>
        <w:rPr>
          <w:rtl/>
        </w:rPr>
        <w:t xml:space="preserve">بسم الله الاسمق الاسمق</w:t>
      </w:r>
    </w:p>
    <w:p>
      <w:pPr>
        <w:pStyle w:val="RtlNormalLow"/>
        <w:bidi/>
      </w:pPr>
      <w:r>
        <w:rPr>
          <w:rtl/>
        </w:rPr>
        <w:t xml:space="preserve">الحمد لله الذي لا الٓه الا هو الاسمق الاسمق وانما البهاء من الله على الواحد الاول ومن يشابه ذلك الواحد حيث لا يرى فيه الا الواحد الاول وبعد فاشهد ان الله سبحانه قد تجلى للاسماء لها بها وبها امتنع عنها فالظاهر فيها الباطن لديها والاول فيها الاخر عنها قد جعل مثلها كمثل المرايا ومثل المجلي كمثل الشمس كما يظهر سمق او سبق او دنق او فتق او مثال تلك الصفات واشباح تلك الاسماء من ادلاء البيان ذلك ما ينبغي ان ينسب الى الله القادر المتعال وما دون ذلك ولو كان بالله ولكن لما لم يدخل في البيان لا ينبغي ان ينسب الى الله ذو العزة والجلال فلذا يجعل اعلى علو كل ظهور ادنى دنو ظهور بعده بل يجعل رضوان ظهور قبله نار ظهور بعده اذ من كان في ظهور القبل لو لم يدخل في ظهور البعد يبدل نوره بالنار وكذلك من لم يؤمن بمن يظهره الله يوم ظهوره يبدل نوره في البيان بالنار قل ان يا اولي البيان انتم من تلك اليوم تتقون فان ذلك يوم مثل حينئذ كل اياه تدعون وكل عنه محتجبون الا الذينهم يعرفون الله ثم باسمائه اليه يتوجهون فان اولئك هم يوم القيمة لامنون لا يحزنهم نزع يومئذ وهم في غرفات عزهم متعاليون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ojjpvtekxlrbfqeq5iu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irxauswhkhhf_pmsd6j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kcyityhrcyphebkqmmgw.png"/></Relationships>
</file>

<file path=word/_rels/footer1.xml.rels><?xml version="1.0" encoding="UTF-8"?><Relationships xmlns="http://schemas.openxmlformats.org/package/2006/relationships"><Relationship Id="rId0" Type="http://schemas.openxmlformats.org/officeDocument/2006/relationships/image" Target="media/wbky6wegthvhwx3xp_zra.png"/><Relationship Id="rId1" Type="http://schemas.openxmlformats.org/officeDocument/2006/relationships/image" Target="media/b38j6moj7awr9gwwjngyo.png"/></Relationships>
</file>

<file path=word/_rels/footer2.xml.rels><?xml version="1.0" encoding="UTF-8"?><Relationships xmlns="http://schemas.openxmlformats.org/package/2006/relationships"><Relationship Id="rIdtojjpvtekxlrbfqeq5iu3" Type="http://schemas.openxmlformats.org/officeDocument/2006/relationships/hyperlink" Target="https://oceanoflights.org/bab-kitabi-asma-10-01-ar" TargetMode="External"/><Relationship Id="rIdsirxauswhkhhf_pmsd6jn" Type="http://schemas.openxmlformats.org/officeDocument/2006/relationships/hyperlink" Target="https://oceanoflights.org" TargetMode="External"/><Relationship Id="rId0" Type="http://schemas.openxmlformats.org/officeDocument/2006/relationships/image" Target="media/vlxl0wremo7aqyxwgaaqz.png"/><Relationship Id="rId1" Type="http://schemas.openxmlformats.org/officeDocument/2006/relationships/image" Target="media/zkke3mxn_gdsa21v5c-yi.png"/><Relationship Id="rId2" Type="http://schemas.openxmlformats.org/officeDocument/2006/relationships/image" Target="media/daizojykbh_x25dmxlql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mw0jviketomjyeirlptx.png"/><Relationship Id="rId1" Type="http://schemas.openxmlformats.org/officeDocument/2006/relationships/image" Target="media/rir5a35g-alep9obm8xji.png"/></Relationships>
</file>

<file path=word/_rels/header2.xml.rels><?xml version="1.0" encoding="UTF-8"?><Relationships xmlns="http://schemas.openxmlformats.org/package/2006/relationships"><Relationship Id="rId0" Type="http://schemas.openxmlformats.org/officeDocument/2006/relationships/image" Target="media/gdjuv5uqgazpph9hgwvhh.png"/><Relationship Id="rId1" Type="http://schemas.openxmlformats.org/officeDocument/2006/relationships/image" Target="media/vyiwq--xdav-g_uhoaew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الاسمق الاسمق</dc:title>
  <dc:creator>Ocean of Lights</dc:creator>
  <cp:lastModifiedBy>Ocean of Lights</cp:lastModifiedBy>
  <cp:revision>1</cp:revision>
  <dcterms:created xsi:type="dcterms:W3CDTF">2026-04-25T22:25:55.991Z</dcterms:created>
  <dcterms:modified xsi:type="dcterms:W3CDTF">2026-04-25T22:25:55.991Z</dcterms:modified>
</cp:coreProperties>
</file>

<file path=docProps/custom.xml><?xml version="1.0" encoding="utf-8"?>
<Properties xmlns="http://schemas.openxmlformats.org/officeDocument/2006/custom-properties" xmlns:vt="http://schemas.openxmlformats.org/officeDocument/2006/docPropsVTypes"/>
</file>