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الاسوى الاسوى</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الاسوى الاسوى</w:t>
      </w:r>
    </w:p>
    <w:p>
      <w:pPr>
        <w:pStyle w:val="RtlNormalLow"/>
        <w:bidi/>
      </w:pPr>
      <w:r>
        <w:rPr>
          <w:rtl/>
        </w:rPr>
        <w:t xml:space="preserve">الله لا الٓه الا هو الاسوى الاسوى قل الله اسوى فوق كل ذي اسواء لن يقدر ان يمتنع عن مليك سلطان اسوائه من احد لا في السموات ولا في الارض ولا ما بينهما يخلق ما يشاء بامره انه كان سواء ساويا سويا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قد استوى على امره وكل عند الله سواء ان انتم تشهدون لو يقبل على الخلق الى الله فاولئك هم المؤمنون وان يقبل ادنى الخلق الى الله فاولئك هم المؤمنون وان يحتجب عن الله اعلى الخلق وادناهم فاذا لا يحب الله ان يذكرهم فلتتقن الله ان يا كل شيء من يوم من يظهره الله فانكم انتم لا تعلمون ان هذا من يظهره الله لا وان يعرفكم بعد ظهوره نفسه فاذا انتم حينئذ تسمعون وتعلمون فاذا فلترحمن على انفسكم ان لا تتجاوزون عن حدود البيان ولا تحزنن من نفس ابدا ليرجع هذا الى من يظهره الله وانتم لا تعلمون قل مايرجع اليه ما يرجع الى الله ان انتم بايات الله موقنون قل هو القاهر فوقكم والظاهر عليكم والممتنع عن يمينكم والمرتفع عن شمالكم والمتعالي عليكم من فوق رؤسكم والمتسلط عليكم من تحت اقدامكم والمقتدر عليكم من كل شطر ينتهي اليكم ليحفظكم بالليل والنهار بامره انه كان على كل شيء قديرا قل بتلك الاسماء السبعة في تلك الاية انتم يوم القيمة لتنجون ان انتم في ظل من يظهره الله تستظلون فلتنظرن في اسماء الانجيل فان من لم يستظل في ظل محمد لن ينفعه ظهور اسماء الله فيه كذلك انتم يوم من يظهره الله لمبتلون ان تؤمنون به فاذا انتم ادلاء على الله والا فكيف انتم اسماء وعن مسماكم لا تنبئون قل ان الله لما لا يدركه من شيء لا في السموات ولا في الارض ولا ما بينهما ولا من اسمائه انه كان غنيا ممتنعا منيعا فاذا قد اختص الله بعباد من عنده ان يستدلون على من يظهره الله فاذا انتم الله واسمائه تدركون وانما انتم تدركون في الخلق ذلك الاسماء الحق سبحان الله عما يصفون والله خلو عن عباده وكل له قانتون هو الذي لن يدركه من شيء لا في السموات ولا في الارض ولا ما بينهما لا الٓه الا هو المهيمن القيوم ان كان قدرة الله قدرة ذلك الخلق فكيف لا تستطيعون ان يرفع عنكم من امر او يقدر مثل ذلك في كل الاسماء كل عباد له وكل بامره قائمون قل ان اسماء الحسنى كلها لله لم يظهر الا من من عند من يظهره الله ما انتم من الجود تدركون ذلك ذرة من تجلي جوده وما انتم تدركون من فضل ذلك ذرة ما قد تجلى الله من فضله ومثل ذلك انتم في كل الاسماء تستدلون ولما كان الله غنيا ممتنعا منيعا قد قدر الله لمظهر اسمائه من يظهره الله انتم من هنالك ذكر الله تشهدون وفي ادلائه كل اسمائه الحسنى بما قد تجلى لهم بهم بامره تدركون قل الله قد استوى على عرش البهاء افلا تسبحون قل الله قد استوى على عرش الجلال افلا تسبحون قل الله قد استوى على عرش الجمال افلا تسبحون قل الله قد استوى على عرش العظمة افلا تسبحون قل الله قد استوى على عرش النور افلا تسبحون قل الله قد استوى على عرش الرحمة افلا تسبحون قل الله قد استوى على عرش الكبرياء افلا تسبحون قل الله قد استوى على عرش العزة افلا تسبحون قل الله قد استوى على عرش الهيبة افلا تسبحون قل الله قد استوى على عرش القدرة افلا تسبحون قل الله قد استوى على عرش القوة افلا تسبحون قل الله قد استوى على عرش السلطنة افلا تسبحون قل الله قد استوى على عرش العلو افلا تسبحون ان تحسبن ان تكونن اعراش الله فاذا حين ما يعرفكم من يظهره الله نفسه تتعرفون لتكونن اعراش الله في كل ما يتجلى لكم بكم بانفسكم من اسمائه الحسنى اذ هذا ما قد نسب الله الى نفسه ان انتم ذلك لتحبون قل الرحمن قد استوى على العرش له ما في السموات والارض وما بينهما قل كل بامره قائمون له الاسماء الحسنى يسبح له من في السموات والارض وما بينهما لا الٓه الا هو المهيمن القيوم السلطان على عرش استوى له ما في السموات والارض وما تحت الثرى الله لا الٓه الا هو الواحد الاعلى له الاسماء الحسنى في ملكوت العلى الى ذروة الادنى</w:t>
      </w:r>
    </w:p>
    <w:p>
      <w:pPr>
        <w:pStyle w:val="RtlNormalLow"/>
        <w:bidi/>
      </w:pPr>
      <w:r>
        <w:rPr>
          <w:rtl/>
        </w:rPr>
        <w:t xml:space="preserve">الثاني في الثاني</w:t>
      </w:r>
    </w:p>
    <w:p>
      <w:pPr>
        <w:pStyle w:val="RtlNormalLow"/>
        <w:bidi/>
      </w:pPr>
      <w:r>
        <w:rPr>
          <w:rtl/>
        </w:rPr>
        <w:t xml:space="preserve">بسم الله الاسوى الاسوى</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الرحمة والفضال ولك السطوة والعدال ولك القوة والفعال ولك المثل والامثال ولك المواقع والاجلال ولك العظمة والكبرياء ولك المهابة والاستجلال ولك العزة والامتناع ولك القوة والارتفاع ولك السلطنة والاقتدار ولك ما احببته او تحبنه من ملكوت امرك وخلقك لم تزل كنت الٓها واحدا احدا صمدا فردا حيا قيوما سلطانا مهيمنا قدوسا دائما ابدا ما اتخذت لنفسك صاحبة ولا ولدا فلتربين اللهم كل من في البيان بجواهر العلم والحكمة لا بما ينفعهم ويضرهم يوم القيمة وجواهر العلم والحكمة كلها رضائك عن العبد وهذا لا يظهر الا برضاء من تظهرنه يوم القيمة فاذا يعرف احد نفسه فاذا يهتدي الى رضائك من سبيل سواء علم من كل علم او لا يعلم من شيء هذا في يوم ظهورك وفي ايام بطونك مناهجك في البيان ظاهر لا يحصى ومطالعك في البيان مشرقه لا يخفى فلتحفظن اللهم اوليائك عما لا ينفعهم من مخترعات علمهم ولتربينهم بالتلذذ بتلاوة اياتك والنظر في كلماتك والراقب بجودك والاجتبار عما قد نهيت عنه والاستحسان عند كل شيء فان هذا خير العمل عندك فسبحانك يا الٓهي ما اعلى فضلك واحسانك وما اعلى كرمك وامتناعك قد جعلت درجات العلم بمثل درجات الخلق واختصصت اهل محبتك بعلم حبك ورضاك وودك وبهائك فلتعصمني اللهم عن كل ذلك ولترفعني اللهم بما قد نزلت في البيان في ايام بطونك ولتنزلن اللهم على ابوي واولي محبتي ممن كان او يكون من اول الذي لا اول له الى اخر الذي لا اخر له ما ينبغي لعلو جودك وسمو فضلك وارتفاع ذكرك وامتناع لطفك وابتهاج منك وما انت عليه من اسمائك وامثالك وظهوراتك واياتك وكلماتك ودلالاتك اذ انك انت لم تزل كنت كائنا قبل كل شيء وكيانا بعد كل شيء وكينونا فوق كل شيء ومكونا دون كل شيء ومستكونا بعد فناء كل شيء تحيي وتميت ثم تميت وتحيي وانك انت حي لا تموت وملك لا تزول وعدل لاتجور وسلطان لا تحول وفرد لا يفوت عن قبضته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الاسوى الاسوى</w:t>
      </w:r>
    </w:p>
    <w:p>
      <w:pPr>
        <w:pStyle w:val="RtlNormalLow"/>
        <w:bidi/>
      </w:pPr>
      <w:r>
        <w:rPr>
          <w:rtl/>
        </w:rPr>
        <w:t xml:space="preserve">الحمد لله الذي قد استوى على عرش الملك والملكوت بارتفاع جلال وحدانيته ثم استوى على عرش العز والجبروت بارتفاع جمال صمدانيته ثم استوى على عرش القدرة واللاهوت بابتهاج انوار وجهته ثم استوى على عرش القوة والياقوت باستعلاء علاء رفعته ثم استوى على عرش السلطنة والناسوت باستبهاء بهاء سلطنته فاستشهده وكل خلقه على انه لا الٓه الا هو ازل قديما في ازل الازال ولم يزل ليكونن ازلا قديما لم يزل ولا يزال فاستشهده وكل خلقه على ان ذات حروف السبع مرات قد اصطفاه لنفسه وتجلى له بكل خلقه استعدادا ليوم من تظهرنه وارتفاعا لمنهاج من يرفعنه واستعلاء بكلمة من يسلطنه واستنصار لنصر من ينصرنه واستعزاز لعز من يملكنه واستظهارا لظهور من يظهرنه واستجلالا لجلال من من يحفظنه من كل ما لا يحب لنفسه فطوبى للذينهم يجعلون انفسهم ادلاء مرضات الله فيه اذ هؤلاء مطالع امر الله ومشارق عز الله بهم يظهر الله لحجته ما يشاء وليظهرن من يظهرنه يوم القيامة على كل شيء بالسلطنة والاستقلال وبالكبرياء والاستجلال فمن الله ومن كل شيء عليه وعلى ادلاء امره من كل بهاء وجلال وجمال وعظمة ونور ورحمة وعزة ورفعة وقوة وكبرياء واحاطة وعلم وقدرة وحب وسلطنة وشرف وولاية وملك ودلالة وكلمات وايات وما ينبغي لله من اسمائه الحسنى وامثاله العليا اذ ما شاء الله له كل خير لو لم يشاء العبد له كل خير كيف يكون عبدا لله ان يا اولي البيان انتم من ذلك تتقون ان لا تحتجبن من مشية في حجته فان الله قد شاء له كل خير وانتم لا تشاون فان هلاككم في هذا لا في دون ذلك ان انتم تشعرون ولتقربون الى الله بان تشاؤن لحجته ما قد شاء الله له فان رضائكم ونجاتكم في هذا ان انتم تعلمون</w:t>
      </w:r>
    </w:p>
    <w:p>
      <w:pPr>
        <w:pStyle w:val="RtlNormalLow"/>
        <w:bidi/>
      </w:pPr>
      <w:r>
        <w:rPr>
          <w:rtl/>
        </w:rPr>
        <w:t xml:space="preserve">الرابع في الرابع</w:t>
      </w:r>
    </w:p>
    <w:p>
      <w:pPr>
        <w:pStyle w:val="RtlNormalLow"/>
        <w:bidi/>
      </w:pPr>
      <w:r>
        <w:rPr>
          <w:rtl/>
        </w:rPr>
        <w:t xml:space="preserve">بسم الله الاسوى الاسوى</w:t>
      </w:r>
    </w:p>
    <w:p>
      <w:pPr>
        <w:pStyle w:val="RtlNormalLow"/>
        <w:bidi/>
      </w:pPr>
      <w:r>
        <w:rPr>
          <w:rtl/>
        </w:rPr>
        <w:t xml:space="preserve">الحمد لله الذي لا الٓه الا هو الاسوى الاسوى وانما البهاء من الله على الله الواحد الاول ومن يشابه ذلك الواحد حيث لا يرى فيه الا الواحد الاول وبعد فاشهد بان الله سبحانه قد خلق هياكل الانسان على شان ينبغي ان يكونن اعراش ظهور الله وهذا علو الانسان عن سائر ابناء جنسه فان استسلمت لمن يظهره الله ولظهوراته فاذا انت عرش لله ولمتجلياته والا مثلك كمثل سائر الخلق في رتبة الجماد لا ينبغي ان تكون عرشا لله ولو ان كل شيء في حد وجوده قد حمل ظهورا من ظهورات ربه ولكن الشرف للانسان حيث يدرك ذلك وان عرشا قد اصطفاه الله لنفسه ذلك من يظهره الله لا غيره وما دونه اعراش له لتجلياته فاستبقوا الى ذلك الفضل فان هذا عزكم وبهائكم لا في عندكم ولا يشاؤن الا ما قد شاء وانه ما شاء الا ما شاء الله سبحانه وتعالى عما يصفون قد استوى بظهوره على كل شيء ليستشهدن كل على انه لا الٓه الا هو المهيمن القيوم وليستنطقن كل شيء على انه لا الٓه الا هو المعز والمتعزز المحبوب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1wpoeser5mked9rmcyc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jxfeyscjldvch31oplo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6qb2zdupamddmrrlp8tb.png"/></Relationships>
</file>

<file path=word/_rels/footer1.xml.rels><?xml version="1.0" encoding="UTF-8"?><Relationships xmlns="http://schemas.openxmlformats.org/package/2006/relationships"><Relationship Id="rId0" Type="http://schemas.openxmlformats.org/officeDocument/2006/relationships/image" Target="media/vqu7q4n6-z1wergipqnvk.png"/><Relationship Id="rId1" Type="http://schemas.openxmlformats.org/officeDocument/2006/relationships/image" Target="media/ljbvvdut-v7fb1gcpsrhq.png"/></Relationships>
</file>

<file path=word/_rels/footer2.xml.rels><?xml version="1.0" encoding="UTF-8"?><Relationships xmlns="http://schemas.openxmlformats.org/package/2006/relationships"><Relationship Id="rIdj1wpoeser5mked9rmcyce" Type="http://schemas.openxmlformats.org/officeDocument/2006/relationships/hyperlink" Target="https://oceanoflights.org/bab-kitabi-asma-10-03-ar" TargetMode="External"/><Relationship Id="rIdujxfeyscjldvch31oplod" Type="http://schemas.openxmlformats.org/officeDocument/2006/relationships/hyperlink" Target="https://oceanoflights.org" TargetMode="External"/><Relationship Id="rId0" Type="http://schemas.openxmlformats.org/officeDocument/2006/relationships/image" Target="media/oa5gjztnhg8h5wmlyf_ej.png"/><Relationship Id="rId1" Type="http://schemas.openxmlformats.org/officeDocument/2006/relationships/image" Target="media/csjlbcukzqs6jxog86sow.png"/><Relationship Id="rId2" Type="http://schemas.openxmlformats.org/officeDocument/2006/relationships/image" Target="media/nil_scogyvmsg3lcatdm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9wbjb9ekj2jaw6cohs5a.png"/><Relationship Id="rId1" Type="http://schemas.openxmlformats.org/officeDocument/2006/relationships/image" Target="media/jlg4jnicu_a7id1ntz2dx.png"/></Relationships>
</file>

<file path=word/_rels/header2.xml.rels><?xml version="1.0" encoding="UTF-8"?><Relationships xmlns="http://schemas.openxmlformats.org/package/2006/relationships"><Relationship Id="rId0" Type="http://schemas.openxmlformats.org/officeDocument/2006/relationships/image" Target="media/mph-r05h_p0roxrop7gi8.png"/><Relationship Id="rId1" Type="http://schemas.openxmlformats.org/officeDocument/2006/relationships/image" Target="media/x50w1in-5om8pvfr4wdt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الاسوى الاسوى</dc:title>
  <dc:creator>Ocean of Lights</dc:creator>
  <cp:lastModifiedBy>Ocean of Lights</cp:lastModifiedBy>
  <cp:revision>1</cp:revision>
  <dcterms:created xsi:type="dcterms:W3CDTF">2026-04-25T22:25:56.687Z</dcterms:created>
  <dcterms:modified xsi:type="dcterms:W3CDTF">2026-04-25T22:25:56.687Z</dcterms:modified>
</cp:coreProperties>
</file>

<file path=docProps/custom.xml><?xml version="1.0" encoding="utf-8"?>
<Properties xmlns="http://schemas.openxmlformats.org/officeDocument/2006/custom-properties" xmlns:vt="http://schemas.openxmlformats.org/officeDocument/2006/docPropsVTypes"/>
</file>