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الاسف الاسف</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الاسف الاسف</w:t>
      </w:r>
    </w:p>
    <w:p>
      <w:pPr>
        <w:pStyle w:val="RtlNormalLow"/>
        <w:bidi/>
      </w:pPr>
      <w:r>
        <w:rPr>
          <w:rtl/>
        </w:rPr>
        <w:t xml:space="preserve">قل الله اءسف فوق كل ذي اءساف لن يقدر ان يمتنع مليك سلطان اءسافه من احد لا في السموات ولا في الارض ولا ما بينهما يخلق ما يشاء بامره انه كان اسافا اسفا اسيفا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مافي السموات والارض وما بينهما لا الٓه الا هو العزيز المحبوب وتعالى الذي له ملك السموات والارض وما بينهما لا الٓه الا هو المهيمن القيوم قل ان الله لم يزل لم يغيره من شيء وكل ما انتم في البيان لتنظرون لو سمعتم من كتب السماء من قبل ذلك ما ينسب الله الى نفسه من شئون نقطة الاولى انتم كذلك تدركون ان يسف من يظهره الله ذلك ما قد اسف الله افلا تتقون وان ينتقم من يظهره الله ذلك ما قد انتقم الله افلا تشفقون ان يا كل شيء انا من اول الذي لا اول له الى حينئذ قد ربيناكم في كل ظهور بما انتم في ظهور الاخر لتنجون وما استحييتم وما اطلعتم بما قد اردناكم وتتبعون انفسكم فيما لا ينفعكم وانتم يوم القيمة في النار تدخلون قد انتهينا عوالم التي لا يحصيها غيرنا الى بديع الاول ثم من بديع الاول الى يوم محمد قد ربيناكم في كل ظهور بما انتم لتنجون فاذا لما اظهر محمدا من قبل قد شهدنا ان كل امة في حدها قائمون قد رحمنا عليكم وامرنا الرسول في دين الاسلام لعلكم في يوم الاخر لتنجون ولقد امركم الرسول ان تظهرن دين الاسلام على الارض وما عليها واتاكم من كل الاسباب لعلكم ما قد اراد الله لكم تظهرون فاذا اظهرنا ذات حروف السبع فانا كنا شاهدين انكم ما وفيتم بما قد اردنا في الفرقان وامرناكم ورقدتم في ليلكم وتلاعبتم في نهاركم وكنتم عن امر الله محتجبين اتحسبون انما قد اتيناكم الاسباب بغير حق او اردنا لكم ان تاكلون وترقدون بعد ما قد سمعتم امر الله فكيف ما انتصرتم دينكم لتظهرن على من على الارض ولا تبقين في النار من احد الا وتخلصوه وليكونن كل ما على الارض في دين واحد من عند الله المهيمن القيوم فاذا قد قضى عنكم ما لا تستطيعون يومئذ اذ انكم انتم يومئذ ابعد من هؤلاء يريد الله ان يدخلكم واياهم في دين البيان لعلكم رحمة الله تدركون قد ربيناكم في سنين الغرس بايات الفرقان لعلكم في يوم ظهور الاخر بها لتنجون قد اتيناكم فيه دلائل خمسة انتم بها توقنون لعلكم في ظهور الاخر بتلك الدلائل تستدلون ثم عن صراط الله لتمرون قل الاول ما استدل الله في الفرقان الا بايات وعجزكم افلا تتعقلون ثم الثاني بان غير الله لن يقدر ان ينزل من اية افلا تتفكرون ثم الثالث بان هذا الكتاب يكفيكم عند الله افلا توقنون ثم الرابع بان تلك الايات اكبر من ايات النبيين من قبل افلا تؤمنون ثم الخامس بان حجة الله قد كملت على من على الارض كلها وان اراد احد ان يدخلن في دين الاسلام بدلائل محكمة من عند عقولكم لا سبيل له ان يحتجب بعد الكتاب وانتم كلكم بتلك الدلائل مؤمنون قد ربيناكم بهذا لعلكم في ظهور الاخر لتنجون فلما قد اظهرنا ما انتم به توعدون بتلك الحجة وتلك الدلائل كلها من عندنا كل تستطيعون ان توقنون ما التفتم الى ما اراد الله وضيعتم علمكم بما اخترعتم من اصولكم ودونه بما ينبغي ان ياكله الحيوان وسميتم انفسكم اتقياء محتاطين بانا قد اتعبنا في عمرنا وعلمنا مقدمات علم الفرقان لكنا برضاء الله عالمين ويلكم ان رضاء الله ظاهر من عنده في ايات بينات وانتم تتلاعبون بما لا ينفعكم من علومكم وتحسبون انكم في رضاء الله تحسنون ينبغي ان يكونن كل ما على الارض في دين الاسلام لعلهم في يوم ظهورنا بين ايدينا يسجدون بمثل ما يسجدون لنا من اول عمرهم الى اخرها قد اظهرنا امرنا فاذا ملكين وطوائف غير معدودة في الاسلام مسلمون قد انقطعنا عن الطوائف وعن ملك الذي قد امنوا بالنقطة الفرقان وهم كانوا عن حروف الاحد محتجبون واظهرنا امرنا في خمس قطع كلكم لتضرعون بالليل والنهار ولظهورنا ثم بما قد نزل في الفرقان لمؤمنون وقد بلغنا كتاب القيوم في تلك القطع ثم في ارض المقدسة التي اهلها بالاحد الفرقان لمؤمنون فاذا ما قد قضى عدد الهاء هذا مقعدنا ما يستحي الله ان يذكره وانتم تحسبون عند انفسكم انكم انتم محسنون فلتذكرن ما قد قضى على قطع الخمس ثم في ارض المقدسة قليلا ما تتذكرون فلما راينا هذا قد اسفنا وانتقمنا عنكم بامرنا على انكم لستم عند الله بمؤمنين هل يعدل انتقام مثل هذا ان كنتم مستشعرين اذ انتم لتعملن ان يشهدن عليكم بالهدى والحق ويرضى عنكم وهذا ما قد شهد الله عليكم بانكم في دون رضاء الله عاملون ان تكونن ذا روح متاثر كلكم والا سيبعثن الله من يظهر اثر ذلك الاسف في انفسكم فاذا انتم تتذكرون ولكنكم ما اوتيتم من العلم جوهره والا حين الامر لتنعمون او يتعذبون اذ كل ما قد قتلوا في الاسلام اثر اية من ايات الفرقان ولكنكم حين ما تتلون الايات لما لا تدركن بها جوهرا بها لا تتاثرون ولو انها لاكبر من اثرها ولكنكم في حد الجماد لتعيشون ان يظهر اثرها فكيف انتم في دين الله تدخلون ولكنكم قبل ان يظهر اثرها ان تتلون ما لا يحصي احد الا الله لا تتاثر انفسكم بما كنتم في حد الجماد واقفين هل من نار اشد لكم من ان تنظرون حجة ربكم وتحتجبون عنه وتحكمون عليه وانتم عند انفسكم تحسبون انكم تحسنون انا كنا عن كل شيء لمستغنين قد اءسفنا بالحق لنعدمنكم ولننتقمن عنكم فلتكتبن هذا في اسماعكم لعلكم في يوم من يظهره الله مثل هذا لا تحتجبون يتضرعون لظهوره ثم اياه تدعون فاذا يظهره الله بالحق انتم لا تلتفون ولا تتذكرون مثل ما التفتم في ظهور ما انتم به توعدون حق قد قضى الهاء واستقر على الارض ادلاء الرحمن وانتم لا تتذكرون ولا تتعقلون فلتبكين على ما انتم عليه لمستطيعون ولترحمن على انفسكم على ما انتم عليه مقتدرون فان ما عندنا وللذين قد امنوا بالحق بل انتم تتعقلون وكل ما قد ظهر ويظهر اما يكن من اثر هذا وهذا ان انتم قليلا ما تشعرون بل ان الله قد اتيكم العلم والحكمة لعلكم حين العلم بالحق في الرضوان تدخلون قل ان الذين امنوا بالله واياته على حجته من كتاب ربهم وبصيرة في منقلبهم ومثويهم ينطقون بالحق وهم بالله واياته موقنون قل لانهم اثقل عما في السموات والارض وما بينهما بل بهم يمسك خلق كل شيء وهم ادلاء الله وهم على الله ربهم متوكلون هؤلاء الذين يؤمنون بمن يظهره الله وهم في دين الحق موقنون يرون كل ما على الارض ان لم يؤمنوا به ادنى من جناح بعوضة وهم بالعز والهدى ينطقون ويستدلون وان يؤمنن بمن يظهره الله كل ما على الارض ليكونن اعز على افئدتهم من انفسهم وهم بنسبتهم الى ربهم ينظرون هؤلاء شعارهم من اول ظهور من يظهره الله الى اخره في رضاء الحق يسبحون الله ربهم الرحمن بالليل والنهار وهم لا يفترون طوبى لهم وما هم من فضل الله يكسبون لو يبق من في البيان من احد ليبلغنه الله ثم ملائكة السموات والارض وما بينهما ان يا اولي البيان من هذا تتقون وان يؤمن به كل ما على الارض ليصلين الله عليه وعليهم قل ان كل الامم انتم ذلك الفضل الاعظم من عند الله في ظهور من يظهره الله كلكم اجمعون لتدركون ثم لتحمدون الله على ما هديكم الى صراط الحق ثم بامر الله توقنون</w:t>
      </w:r>
    </w:p>
    <w:p>
      <w:pPr>
        <w:pStyle w:val="RtlNormalLow"/>
        <w:bidi/>
      </w:pPr>
      <w:r>
        <w:rPr>
          <w:rtl/>
        </w:rPr>
        <w:t xml:space="preserve">الثاني في الثاني</w:t>
      </w:r>
    </w:p>
    <w:p>
      <w:pPr>
        <w:pStyle w:val="RtlNormalLow"/>
        <w:bidi/>
      </w:pPr>
      <w:r>
        <w:rPr>
          <w:rtl/>
        </w:rPr>
        <w:t xml:space="preserve">بسم الله الاسف الاسف</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والامثال ولك المواقع والاجلال ولك العزة والامتناع ولك القوة والارتفاع ولك البهجة والابتهاج ولك السلطنة والاقتدار ولك ما احببته او تحبنه في ملكوت امرك وخلقك عزي يا الٓهي في الايمان بك واياتك وحجتك وادلائك والنظر الى كلماتك والتلذذ باياتك اذ لو اكونن مثل هذا تفنيني وان لم يظهر بعد موتي لتدخلني فيما يحذر عنه فلتوفقني اللهم بحبك ورضاك وخشيتك في الغيب والاشهاد وسكن بحجتك يوم ينقطع كل حجة كل احد عندك الا من استمسك بحجتك يا رب الارباب ذلك يوم تظهرن فيه من تظهرنه يوم القيامة ينقطع من كل ذي حجة على كل شيء بالحق بالغة ومن استمسك بحجتك يومئذ لحجتك مرتفعة فلتنزلن اللهم على كل من في ملكوت امرك وخلقك ما تبلغن كل الى رضائك ولترين كل دلائلك وبرهانك اذ انك انت لم تزل لا يعزب من علمك من شيء لا في السموات ولا في الارض ولا ما بينهما ولا يعجزك من شيء لا في ملكوت الامر والخلق ولا ما دونهما لم تزل كنت الٓها واحدا احدا صمدا فردا حيا قيوما سلطانا مهيمنا قدوسا دائما ابدا معتمدا ما اتخذت لنفسك صاحبة ولا ولدا ولم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الاسف الاسف</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واستقهر باقتهاره فوق من في ملكوت الارض والسموات واستنصر بانتصاره فوق كل الذرات فاستشهده وكل خلقه على انه لا الٓه الا هو الواحد الظهار ثم استشهده وكل خلقه على ما قد تجلى بنفسه لنفسه على كل ما خلق ويخلق بايات قدرته وظهورات عزته وشئونات عظمته ودلالات وحدانيته وعلامات صمدانيته ليستدلن كل على انه لا الٓه الا هو الواحد الفطار</w:t>
      </w:r>
    </w:p>
    <w:p>
      <w:pPr>
        <w:pStyle w:val="RtlNormalLow"/>
        <w:bidi/>
      </w:pPr>
      <w:r>
        <w:rPr>
          <w:rtl/>
        </w:rPr>
        <w:t xml:space="preserve">الرابع في الرابع</w:t>
      </w:r>
    </w:p>
    <w:p>
      <w:pPr>
        <w:pStyle w:val="RtlNormalLow"/>
        <w:bidi/>
      </w:pPr>
      <w:r>
        <w:rPr>
          <w:rtl/>
        </w:rPr>
        <w:t xml:space="preserve">بسم الله الاسف الاسف</w:t>
      </w:r>
    </w:p>
    <w:p>
      <w:pPr>
        <w:pStyle w:val="RtlNormalLow"/>
        <w:bidi/>
      </w:pPr>
      <w:r>
        <w:rPr>
          <w:rtl/>
        </w:rPr>
        <w:t xml:space="preserve">الحمد لله الذي لا الٓه الا هو الاسف الاسف وانما البهاء من الله على الواحد الاول ومن يشابه ذلك الواحد حيث لا يرى فيه الا الواحد الاول وبعد فاشهد ان اسف الله هو اسف حجته لانه سبحانه متعال من ان يذكر بالاسف او ينعت بامثال المثل وان حين الاسف يظهر انتقام الله جل جلاله اذ لاسف الله مقامات ومقام امره مقام ما يترتب على الامر في الاول نصيب الحكماء الراشدون والعلماء البالغون وفي الثاني نصيب سكان بحر الحدود والمستظلين في ظل شجرة المحدود وكلتيهما يظهر بعد الاسف ما يشفقن عنه المحتجبون ويسكنن به قلوب المؤمنين الا ان لكل شيء اجل وكتاب فاذا بلغ الشيء اجله وكتابه فاذا يظهر اسبابه فانك انت في اول كل ظهور فاستمسك بالحجة فان اعتمدت عليها لا يغيرك شئون ما يظهر من عند منزلها بمثل ما قد اعتمدت على حجتة الحجج من قبل واصلحت ما قد سمعت من شئون التغيير فان ذلك ذروة الامر ومنهاج العز في اول كل ظهور وان يكثر الله مظاهر كل ظهور بقدرته فاذا يرفع الله عن القلوب ما يخطر بها وان الله قد اثبت اوليائه على صراط الحق بحجته واتاهم العلم والحكمة والرشد والبصيرة وصفات المرتفعة الممتنعة ليسلكون بها في بحر الخلق وهم الى ما قد قدر الله لهم من عنده ليبلغون ان يا عدد الوتر في ارض الصاد بعد نقص الدال ان كنت بما نزل الله عليك من الموقنين فاكتب بمثل ذلك الكتاب بخطك عدد كل شيء وبلغه الى العالمين والا والله غني عنك وعن كل ما خلق ويخلق وكل بامره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klj5mv49o6j0u3zwk93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raj7af01bsxm-50mp2k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6rlngzi76qxe1ds7lxrw.png"/></Relationships>
</file>

<file path=word/_rels/footer1.xml.rels><?xml version="1.0" encoding="UTF-8"?><Relationships xmlns="http://schemas.openxmlformats.org/package/2006/relationships"><Relationship Id="rId0" Type="http://schemas.openxmlformats.org/officeDocument/2006/relationships/image" Target="media/vgadifwhesietvnx87ryy.png"/><Relationship Id="rId1" Type="http://schemas.openxmlformats.org/officeDocument/2006/relationships/image" Target="media/boogg4ye7dbbg0v7luq83.png"/></Relationships>
</file>

<file path=word/_rels/footer2.xml.rels><?xml version="1.0" encoding="UTF-8"?><Relationships xmlns="http://schemas.openxmlformats.org/package/2006/relationships"><Relationship Id="rIdqklj5mv49o6j0u3zwk93a" Type="http://schemas.openxmlformats.org/officeDocument/2006/relationships/hyperlink" Target="https://oceanoflights.org/bab-kitabi-asma-10-04-ar" TargetMode="External"/><Relationship Id="rIdiraj7af01bsxm-50mp2ko" Type="http://schemas.openxmlformats.org/officeDocument/2006/relationships/hyperlink" Target="https://oceanoflights.org" TargetMode="External"/><Relationship Id="rId0" Type="http://schemas.openxmlformats.org/officeDocument/2006/relationships/image" Target="media/z8wwynjceocbecxelddpb.png"/><Relationship Id="rId1" Type="http://schemas.openxmlformats.org/officeDocument/2006/relationships/image" Target="media/7bg-jephxlfk7xkf1igb9.png"/><Relationship Id="rId2" Type="http://schemas.openxmlformats.org/officeDocument/2006/relationships/image" Target="media/4-xmpvv0wsir9rylks71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c-w8izfbxvuaaw1sstf_.png"/><Relationship Id="rId1" Type="http://schemas.openxmlformats.org/officeDocument/2006/relationships/image" Target="media/uawkgtum0hpcu80squosb.png"/></Relationships>
</file>

<file path=word/_rels/header2.xml.rels><?xml version="1.0" encoding="UTF-8"?><Relationships xmlns="http://schemas.openxmlformats.org/package/2006/relationships"><Relationship Id="rId0" Type="http://schemas.openxmlformats.org/officeDocument/2006/relationships/image" Target="media/k239h0qxnl9xb2npou-w4.png"/><Relationship Id="rId1" Type="http://schemas.openxmlformats.org/officeDocument/2006/relationships/image" Target="media/wgkbd9dnhoktp0z8fbzs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الاسف الاسف</dc:title>
  <dc:creator>Ocean of Lights</dc:creator>
  <cp:lastModifiedBy>Ocean of Lights</cp:lastModifiedBy>
  <cp:revision>1</cp:revision>
  <dcterms:created xsi:type="dcterms:W3CDTF">2026-04-28T08:10:10.300Z</dcterms:created>
  <dcterms:modified xsi:type="dcterms:W3CDTF">2026-04-28T08:10:10.300Z</dcterms:modified>
</cp:coreProperties>
</file>

<file path=docProps/custom.xml><?xml version="1.0" encoding="utf-8"?>
<Properties xmlns="http://schemas.openxmlformats.org/officeDocument/2006/custom-properties" xmlns:vt="http://schemas.openxmlformats.org/officeDocument/2006/docPropsVTypes"/>
</file>