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زیارات امام رضا (ع) - ۱</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phjpj3fghwamhsb0391os"/>
      <w:r>
        <w:rPr>
          <w:rtl/>
        </w:rPr>
        <w:t xml:space="preserve">زيارت حضرت امام رضا (1) – من آثار حضرت نقطه اولى – بر اساس نسخه مجموعه برنستون، جلد 4</w:t>
      </w:r>
    </w:p>
    <w:p>
      <w:pPr>
        <w:pStyle w:val="Heading2"/>
        <w:pStyle w:val="RtlHeading2Low"/>
        <w:bidi/>
      </w:pPr>
      <w:hyperlink w:history="1" r:id="rIdosfuf7irgtsyi28gkwwv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العلي الاظهر الاعلى</w:t>
      </w:r>
    </w:p>
    <w:p>
      <w:pPr>
        <w:pStyle w:val="RtlNormalLow"/>
        <w:bidi/>
      </w:pPr>
      <w:r>
        <w:rPr>
          <w:rtl/>
        </w:rPr>
        <w:t xml:space="preserve">اشهد الله ربك رب السموات رب الارض رب العالمين بانك انت امام عدل مبين قد اصطفاك الله ربك لذكره وانك انت شهيد من عنده على الخلق كلهم اجمعين فكيف اذكرك بما اتاك الله من فضله وانك انت غني عن العالمين ولا يعزب من علمك شيء في السموات ولا في الارض وان حكم كل شيء عندك في كتاب مبين وانك انت الذي لا يحيط احد بعلمك وانك انت فوق ما تدرك الافئدة فوق عرش عظيم بيدك ملكوت السموات والارض وما يبدع بحكم ربك ثم امر بديع وانك انت تفصل يوم الفصل بالعدل بين الكل فيما هم فيه يختلفون وان الكل يومئذ عليك يعرضون فمن جائك بحسنة من كتاب الله يومئذ فيدخل الجنة بفضلك في ظل ظليل ومن جائك يومئذ بسيئة فلا يجزيه الا بمثل ما اكتسب نفسه وما انت بظلام على عبد منيب فلم يكن في حكمك قدر خردل من ظلم وكل اليك يبعثون في يوم الفصل واليك يحشرون وان عندك مفاتيح الجنة والنار تدخل من تشاء فيها فيها قوم كانوا باياتك يوقنون وتدخل من تشاء فيها فيها قوم كانوا بايات الله يكذبون فلك الحمد في السموات والارض ويوم الذي فيه كل يسئلون وانك انت تري مقعدي على الجبل فاغفر لي وامنن علي فانك انت خير الغافرين ولقد خرجت من البيت رجاء لقائك ولقد حال الناس بيني وبين عرشك وانك انت خير الفاصلين فاذن لي بمنك واخرج الذين حالوا بغير حق بيني وبينك بحكم عدل قريب وقدر لي مخرج صدق ثم سلطان عدل مبين ولقد ارسلت اليك اول مؤمن بايات الله لنتلوا تلك الايات بين يديك ولنكونن من السائلين فضلك للمستضعفين هذا كتاب الذي يشهد على الناس على ما هم كانوا عاملين ولقد اذن من قبل ثم الان في هذا كتاب مبين الا يستكبر عليه احد ولا يمنع حق الذي فرض الله على الناس في كتاب مبين ذلك ما وصى الله عباده بالغيب لمن كان عنده حق عدل مبين ومن اعرض عن حكم ربك فعليه ذنبه وكان الله لغني عن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mkiz50wwgw59benl4lp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vxewajqj0ztcbjoov87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hjpj3fghwamhsb0391os" Type="http://schemas.openxmlformats.org/officeDocument/2006/relationships/hyperlink" Target="#&#1586;&#1610;&#1575;&#1585;&#1578;-&#1581;&#1590;&#1585;&#1578;-&#1575;&#1605;&#1575;&#1605;-&#1585;&#1590;&#1575;-1--&#1605;&#1606;-&#1570;&#1579;&#1575;&#1585;-&#1581;&#1590;&#1585;&#1578;-&#1606;&#1602;&#1591;&#1607;-&#1575;&#1608;&#1604;&#1609;--&#1576;&#1585;-&#1575;&#1587;&#1575;&#1587;-&#1606;&#1587;&#1582;&#1607;-&#1605;&#1580;&#1605;&#1608;&#1593;&#1607;-&#1576;&#1585;&#1606;&#1587;&#1578;&#1608;&#1606;-&#1580;&#1604;&#1583;-4" TargetMode="External"/><Relationship Id="rIdosfuf7irgtsyi28gkwwv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ibnjkey8npzxxwrw4x4x.png"/></Relationships>
</file>

<file path=word/_rels/footer1.xml.rels><?xml version="1.0" encoding="UTF-8"?><Relationships xmlns="http://schemas.openxmlformats.org/package/2006/relationships"><Relationship Id="rId0" Type="http://schemas.openxmlformats.org/officeDocument/2006/relationships/image" Target="media/ukbg3q1n0l3ouwkjxb-x2.png"/><Relationship Id="rId1" Type="http://schemas.openxmlformats.org/officeDocument/2006/relationships/image" Target="media/jevsojc0qq1apdgxt2ij1.png"/></Relationships>
</file>

<file path=word/_rels/footer2.xml.rels><?xml version="1.0" encoding="UTF-8"?><Relationships xmlns="http://schemas.openxmlformats.org/package/2006/relationships"><Relationship Id="rIdtmkiz50wwgw59benl4lpl" Type="http://schemas.openxmlformats.org/officeDocument/2006/relationships/hyperlink" Target="https://oceanoflights.org/bab-prin-04-102-103-ar" TargetMode="External"/><Relationship Id="rIduvxewajqj0ztcbjoov87r" Type="http://schemas.openxmlformats.org/officeDocument/2006/relationships/hyperlink" Target="https://oceanoflights.org" TargetMode="External"/><Relationship Id="rId0" Type="http://schemas.openxmlformats.org/officeDocument/2006/relationships/image" Target="media/yc7df_2lxj_jizul1exxe.png"/><Relationship Id="rId1" Type="http://schemas.openxmlformats.org/officeDocument/2006/relationships/image" Target="media/c_t4bnevfd2whdhg7u6fr.png"/><Relationship Id="rId2" Type="http://schemas.openxmlformats.org/officeDocument/2006/relationships/image" Target="media/gba3o8zvl5o288hppuli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tyux5n1ujybrrqt_r7wa.png"/><Relationship Id="rId1" Type="http://schemas.openxmlformats.org/officeDocument/2006/relationships/image" Target="media/lngusc-tcogs49xsf2uea.png"/></Relationships>
</file>

<file path=word/_rels/header2.xml.rels><?xml version="1.0" encoding="UTF-8"?><Relationships xmlns="http://schemas.openxmlformats.org/package/2006/relationships"><Relationship Id="rId0" Type="http://schemas.openxmlformats.org/officeDocument/2006/relationships/image" Target="media/cjxqwb-ueli_gjc8mvqqo.png"/><Relationship Id="rId1" Type="http://schemas.openxmlformats.org/officeDocument/2006/relationships/image" Target="media/9le771b1rbk59tbwu8hu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زیارات امام رضا (ع) - ۱</dc:title>
  <dc:creator>Ocean of Lights</dc:creator>
  <cp:lastModifiedBy>Ocean of Lights</cp:lastModifiedBy>
  <cp:revision>1</cp:revision>
  <dcterms:created xsi:type="dcterms:W3CDTF">2024-11-04T02:39:16.224Z</dcterms:created>
  <dcterms:modified xsi:type="dcterms:W3CDTF">2024-11-04T02:39:16.224Z</dcterms:modified>
</cp:coreProperties>
</file>

<file path=docProps/custom.xml><?xml version="1.0" encoding="utf-8"?>
<Properties xmlns="http://schemas.openxmlformats.org/officeDocument/2006/custom-properties" xmlns:vt="http://schemas.openxmlformats.org/officeDocument/2006/docPropsVTypes"/>
</file>