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- 9</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qh_ulduihdr4kzsd7y3ul"/>
      <w:r>
        <w:rPr>
          <w:rtl w:val="false"/>
        </w:rPr>
        <w:t xml:space="preserve">Various Writings – Selections from the Writings of the Báb – Bahá’í Publishing Trust, Para (6:9), page 204</w:t>
      </w:r>
    </w:p>
    <w:p>
      <w:pPr>
        <w:pStyle w:val="Heading1"/>
        <w:pStyle w:val="Heading1"/>
        <w:bidi w:val="false"/>
      </w:pPr>
      <w:hyperlink w:history="1" r:id="rIdxztkekyiywibmvjqx30tf"/>
      <w:r>
        <w:rPr>
          <w:rtl w:val="false"/>
        </w:rPr>
        <w:t xml:space="preserve">﴾ In the Name of God, the Most Exalted, the Most High. ﴿</w:t>
      </w:r>
    </w:p>
    <w:p>
      <w:pPr>
        <w:pStyle w:val="Normal"/>
        <w:bidi w:val="false"/>
      </w:pPr>
      <w:r>
        <w:rPr>
          <w:rtl w:val="false"/>
        </w:rPr>
        <w:t xml:space="preserve">Verily I am God, no God is there but Me, and aught except Me is but My creation. Say, worship Me then, O ye, My creatures.</w:t>
      </w:r>
    </w:p>
    <w:p>
      <w:pPr>
        <w:pStyle w:val="Normal"/>
        <w:bidi w:val="false"/>
      </w:pPr>
      <w:r>
        <w:rPr>
          <w:rtl w:val="false"/>
        </w:rPr>
        <w:t xml:space="preserve">I have called Thee into being, have nurtured Thee, protected Thee, loved Thee, raised Thee up and have graciously chosen Thee to be the manifestation of Mine Own Self, that Thou mayest recite My verses as ordained by Me, and may summon whomsoever I have created unto My Religion which is none other than this glorious and exalted Path.</w:t>
      </w:r>
    </w:p>
    <w:p>
      <w:pPr>
        <w:pStyle w:val="Normal"/>
        <w:bidi w:val="false"/>
      </w:pPr>
      <w:r>
        <w:rPr>
          <w:rtl w:val="false"/>
        </w:rPr>
        <w:t xml:space="preserve">I have fashioned all created things for Thy sake, and I have, by virtue of My Will, set Thee sovereign Ruler over all mankind. Moreover, I have decreed that whoso embraceth My religion shall believe in My unity, and I have linked this belief with remembrance of Thee, and after Thee the remembrance of such as Thou hast, by My leave, caused to be the “Letters of the Living,” and of whatever hath been revealed from My religion in the Bayán. This, indeed, is what will enable the sincere among My servants to gain admittance into the celestial Paradise.</w:t>
      </w:r>
    </w:p>
    <w:p>
      <w:pPr>
        <w:pStyle w:val="Normal"/>
        <w:bidi w:val="false"/>
      </w:pPr>
      <w:r>
        <w:rPr>
          <w:rtl w:val="false"/>
        </w:rPr>
        <w:t xml:space="preserve">Verily, the sun is but a token from My presence so that the true believers among My servants may discern in its rising the dawning of every Dispensation.</w:t>
      </w:r>
    </w:p>
    <w:p>
      <w:pPr>
        <w:pStyle w:val="Normal"/>
        <w:bidi w:val="false"/>
      </w:pPr>
      <w:r>
        <w:rPr>
          <w:rtl w:val="false"/>
        </w:rPr>
        <w:t xml:space="preserve">In truth I have created Thee through Thyself, then at My Own behest I have fashioned all things through the creative power of Thy Word. We are All-Powerful. I have appointed Thee to be the Beginning and the End, the Seen and the Hidden. Verily We are the All-Knowing.</w:t>
      </w:r>
    </w:p>
    <w:p>
      <w:pPr>
        <w:pStyle w:val="Normal"/>
        <w:bidi w:val="false"/>
      </w:pPr>
      <w:r>
        <w:rPr>
          <w:rtl w:val="false"/>
        </w:rPr>
        <w:t xml:space="preserve">No one hath been or will ever be invested with prophethood other than Thee, nor hath any sacred Book been or will be revealed unto anyone except Thee. Such is the decree ordained by Him Who is the All-Encompassing, the Best-Beloved.</w:t>
      </w:r>
    </w:p>
    <w:p>
      <w:pPr>
        <w:pStyle w:val="Normal"/>
        <w:bidi w:val="false"/>
      </w:pPr>
      <w:r>
        <w:rPr>
          <w:rtl w:val="false"/>
        </w:rPr>
        <w:t xml:space="preserve">The Bayán is in truth Our conclusive proof for all created things, and all the peoples of the world are powerless before the revelation of its verses. It enshrineth the sum total of all the Scriptures, whether of the past or of the future, even as Thou art the Repository of all Our proofs in this Day. We cause whomsover We desire to be admitted into the gardens of our most holy, most sublime Paradise. Thus is divine revelation inaugurated in each Dispensation at Our behest. We are truly the supreme Ruler. Indeed no religion shall We ever inaugurate unless it be renewed in the days to come. This is a promise We solemnly have made. Verily We are supreme over all things.…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pwil4w4vxltlbvta3up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nsnixtwwx7wjj3solbb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2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2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3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2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h_ulduihdr4kzsd7y3ul" Type="http://schemas.openxmlformats.org/officeDocument/2006/relationships/hyperlink" Target="#various-writings--selections-from-the-writings-of-the-b&#225;b--bah&#225;&#237;-publishing-trust-para-69-page-204" TargetMode="External"/><Relationship Id="rIdxztkekyiywibmvjqx30tf" Type="http://schemas.openxmlformats.org/officeDocument/2006/relationships/hyperlink" Target="#-in-the-name-of-god-the-most-exalted-the-most-high-" TargetMode="External"/><Relationship Id="rId9" Type="http://schemas.openxmlformats.org/officeDocument/2006/relationships/image" Target="media/tpw_cfhf8haqnoysbarfd.png"/></Relationships>
</file>

<file path=word/_rels/footer1.xml.rels><?xml version="1.0" encoding="UTF-8"?><Relationships xmlns="http://schemas.openxmlformats.org/package/2006/relationships"><Relationship Id="rId0" Type="http://schemas.openxmlformats.org/officeDocument/2006/relationships/image" Target="media/hbi0q6w0vh7xxcpwwkic7.png"/><Relationship Id="rId1" Type="http://schemas.openxmlformats.org/officeDocument/2006/relationships/image" Target="media/lu8p9fcaohw-1nadgezwc.png"/></Relationships>
</file>

<file path=word/_rels/footer2.xml.rels><?xml version="1.0" encoding="UTF-8"?><Relationships xmlns="http://schemas.openxmlformats.org/package/2006/relationships"><Relationship Id="rIdypwil4w4vxltlbvta3ups" Type="http://schemas.openxmlformats.org/officeDocument/2006/relationships/hyperlink" Target="https://oceanoflights.org/bab-pub02-22-en" TargetMode="External"/><Relationship Id="rIdqnsnixtwwx7wjj3solbbu" Type="http://schemas.openxmlformats.org/officeDocument/2006/relationships/hyperlink" Target="https://oceanoflights.org" TargetMode="External"/><Relationship Id="rId0" Type="http://schemas.openxmlformats.org/officeDocument/2006/relationships/image" Target="media/8vgh-nasi25jjpl_b7zoi.png"/><Relationship Id="rId1" Type="http://schemas.openxmlformats.org/officeDocument/2006/relationships/image" Target="media/jnzalfln9q-djacv-lvd1.png"/><Relationship Id="rId2" Type="http://schemas.openxmlformats.org/officeDocument/2006/relationships/image" Target="media/kfakfykkufcobkpiwaed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3hhxith55zjks1yioj7p.png"/><Relationship Id="rId1" Type="http://schemas.openxmlformats.org/officeDocument/2006/relationships/image" Target="media/havmekrcg6bapwhheorhk.png"/></Relationships>
</file>

<file path=word/_rels/header2.xml.rels><?xml version="1.0" encoding="UTF-8"?><Relationships xmlns="http://schemas.openxmlformats.org/package/2006/relationships"><Relationship Id="rId0" Type="http://schemas.openxmlformats.org/officeDocument/2006/relationships/image" Target="media/lewnyubuxopbbsm2ywjnn.png"/><Relationship Id="rId1" Type="http://schemas.openxmlformats.org/officeDocument/2006/relationships/image" Target="media/lh-hen4cpvbt6vj4saey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- 9</dc:title>
  <dc:creator>Ocean of Lights</dc:creator>
  <cp:lastModifiedBy>Ocean of Lights</cp:lastModifiedBy>
  <cp:revision>1</cp:revision>
  <dcterms:created xsi:type="dcterms:W3CDTF">2024-10-29T19:29:31.530Z</dcterms:created>
  <dcterms:modified xsi:type="dcterms:W3CDTF">2024-10-29T19:29:31.530Z</dcterms:modified>
</cp:coreProperties>
</file>

<file path=docProps/custom.xml><?xml version="1.0" encoding="utf-8"?>
<Properties xmlns="http://schemas.openxmlformats.org/officeDocument/2006/custom-properties" xmlns:vt="http://schemas.openxmlformats.org/officeDocument/2006/docPropsVTypes"/>
</file>