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رونويس لوح به اعزاز سلطان عبدالمجيد</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ayvtm1vhe8tdsyxit1sj"/>
      <w:r>
        <w:rPr>
          <w:rtl/>
        </w:rPr>
        <w:t xml:space="preserve">توقيع الى السلطان العثماني عبدالمجيد الاول – من آثار حضرة الباب – كتاب عهد اعلى، الصفحة ۹۰</w:t>
      </w:r>
    </w:p>
    <w:p>
      <w:pPr>
        <w:pStyle w:val="Heading2"/>
        <w:pStyle w:val="RtlHeading2"/>
        <w:bidi/>
      </w:pPr>
      <w:hyperlink w:history="1" r:id="rIdm47zyotdxzwniwcrfx9rx"/>
      <w:r>
        <w:rPr>
          <w:rtl/>
        </w:rPr>
        <w:t xml:space="preserve">﴿ بسم الله الرّحمٰن الرّحيم ﴾</w:t>
      </w:r>
    </w:p>
    <w:p>
      <w:pPr>
        <w:pStyle w:val="RtlNormal"/>
        <w:bidi/>
      </w:pPr>
      <w:r>
        <w:rPr>
          <w:rtl/>
        </w:rPr>
        <w:t xml:space="preserve">سبحان ‌الّذي ينزل الكتاب على من يشاء من عباده وإنّه لا إله‌ إلّا هو لغنيّ ... وإنّ ذلك الكتاب حكم من الله لمن على الأرض أن اخرجوا من دياركم لعهد بقيّة الله إمام حيّ مبين وإنّه لكتاب لا ريب فيه قد نزّل من لدن عبده عَلِيّ حكيم ... اقرء كتاب ربّك يا أيّها المَجِيدُ بحكم ربّك ‌في كتاب حفيظ أن اعلم أنّ الله يعلم ما في السّمٰوات وما في الأرض وما كنت في حكم الرّسول لذو ظلم عظيم ... ولقد نزّلنا كتابًا إلى ‌الملوك ليعلموا حكم ‌البدع من لدن بقيّة الله إمام عدل قويم وإذا نزل الكتاب إليك أن احضر أولي‌العلم بين ‌يديك ثمّ قل من ذكر الله اتلوا كتاب‌ الله بالعدل ثمّ انصفوا بين يديّ ‌الله‌ في ‌أحكامه ‌فإنّ الله ‌يحكم ‌يوم القيٰمة بين الكلّ بالقسط وإنّه لا إله‌ إلّا هو لخبير عليم‌ ... يا أيّها الملأ من أهل الرّوم أن اتّقوا الله ربّكم الرّحمٰن في هذا الحكم وإنّه لحقّ مثل ما أنتم في عهد الله لتوقنون ... وإنّ آية ‌ممّا نزّلنا الآن إليك يعدل في كتاب الله آيات النّبيّين وما من بعد كلّ الخلق من حجج الله ليسئلون ولقد بلّغنا حكم ربّك في أمّ القرى ومن حولها في ثلاث كتاب من ‌آيات الحقّ ... وأرسل بمثل ذلك الكتاب إلى الملك شطرًا من الأرض بمداد الذّهب لتكوننّ لمن النّاصرين لمكتوب ... يا أيّها الرَّجُلُ قد اتّبعت الشّيطان في حكم حَبْسِ رسول الذِّكْر بعدما تقرء من كتابنا حرفًا بديعًا ... وإنّ الرّسول في تلك الأرض عَبْدٌ ضَعِيفٌ ولكن أن اعلم إنّا نحن مرسلوه وإنّا نحن على كلّ شيء لغالبون وإنّا نحن على كلّ شيء لشاهدون وإنّا نحن على كلّ شيء بإذن الله لقادرون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mtfkbiw-t3wzhpjke6s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rr_nlshfhzz8xtgluro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ayvtm1vhe8tdsyxit1sj" Type="http://schemas.openxmlformats.org/officeDocument/2006/relationships/hyperlink" Target="#&#1578;&#1608;&#1602;&#1610;&#1593;-&#1575;&#1604;&#1609;-&#1575;&#1604;&#1587;&#1604;&#1591;&#1575;&#1606;-&#1575;&#1604;&#1593;&#1579;&#1605;&#1575;&#1606;&#1610;-&#1593;&#1576;&#1583;&#1575;&#1604;&#1605;&#1580;&#1610;&#1583;-&#1575;&#1604;&#1575;&#1608;&#1604;--&#1605;&#1606;-&#1570;&#1579;&#1575;&#1585;-&#1581;&#1590;&#1585;&#1577;-&#1575;&#1604;&#1576;&#1575;&#1576;--&#1603;&#1578;&#1575;&#1576;-&#1593;&#1607;&#1583;-&#1575;&#1593;&#1604;&#1609;-&#1575;&#1604;&#1589;&#1601;&#1581;&#1577;-&#1785;&#1776;" TargetMode="External"/><Relationship Id="rIdm47zyotdxzwniwcrfx9rx" Type="http://schemas.openxmlformats.org/officeDocument/2006/relationships/hyperlink" Target="#-&#1576;&#1587;&#1605;-&#1575;&#1604;&#1604;&#1607;-&#1575;&#1604;&#1585;&#1617;&#1581;&#1605;&#1648;&#1606;-&#1575;&#1604;&#1585;&#1617;&#1581;&#1610;&#1605;-" TargetMode="External"/><Relationship Id="rId9" Type="http://schemas.openxmlformats.org/officeDocument/2006/relationships/image" Target="media/uwqv7yreemchioegwqq7r.png"/></Relationships>
</file>

<file path=word/_rels/footer1.xml.rels><?xml version="1.0" encoding="UTF-8"?><Relationships xmlns="http://schemas.openxmlformats.org/package/2006/relationships"><Relationship Id="rId0" Type="http://schemas.openxmlformats.org/officeDocument/2006/relationships/image" Target="media/nfj2hubxxilbmnxtgqlul.png"/><Relationship Id="rId1" Type="http://schemas.openxmlformats.org/officeDocument/2006/relationships/image" Target="media/-5n5rdsaprxkldbnfotfr.png"/></Relationships>
</file>

<file path=word/_rels/footer2.xml.rels><?xml version="1.0" encoding="UTF-8"?><Relationships xmlns="http://schemas.openxmlformats.org/package/2006/relationships"><Relationship Id="rIdbmtfkbiw-t3wzhpjke6sd" Type="http://schemas.openxmlformats.org/officeDocument/2006/relationships/hyperlink" Target="https://oceanoflights.org/bab-pub03-04-ar" TargetMode="External"/><Relationship Id="rIdcrr_nlshfhzz8xtgluros" Type="http://schemas.openxmlformats.org/officeDocument/2006/relationships/hyperlink" Target="https://oceanoflights.org" TargetMode="External"/><Relationship Id="rId0" Type="http://schemas.openxmlformats.org/officeDocument/2006/relationships/image" Target="media/odcms5pklrckqi2-9qkkl.png"/><Relationship Id="rId1" Type="http://schemas.openxmlformats.org/officeDocument/2006/relationships/image" Target="media/qd6ynv_ob4juv7lq3fo8q.png"/><Relationship Id="rId2" Type="http://schemas.openxmlformats.org/officeDocument/2006/relationships/image" Target="media/4igwjqwsw4geb4blqbj8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wxusrulqf415vlyllx1f.png"/><Relationship Id="rId1" Type="http://schemas.openxmlformats.org/officeDocument/2006/relationships/image" Target="media/7xffal1of1utrywn3pp0h.png"/></Relationships>
</file>

<file path=word/_rels/header2.xml.rels><?xml version="1.0" encoding="UTF-8"?><Relationships xmlns="http://schemas.openxmlformats.org/package/2006/relationships"><Relationship Id="rId0" Type="http://schemas.openxmlformats.org/officeDocument/2006/relationships/image" Target="media/jc-fc7mnwbztlm9yjhwdg.png"/><Relationship Id="rId1" Type="http://schemas.openxmlformats.org/officeDocument/2006/relationships/image" Target="media/u2a2a_iwgcrumsaopirn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رونويس لوح به اعزاز سلطان عبدالمجيد</dc:title>
  <dc:creator>Ocean of Lights</dc:creator>
  <cp:lastModifiedBy>Ocean of Lights</cp:lastModifiedBy>
  <cp:revision>1</cp:revision>
  <dcterms:created xsi:type="dcterms:W3CDTF">2024-08-21T15:22:44.814Z</dcterms:created>
  <dcterms:modified xsi:type="dcterms:W3CDTF">2024-08-21T15:22:44.814Z</dcterms:modified>
</cp:coreProperties>
</file>

<file path=docProps/custom.xml><?xml version="1.0" encoding="utf-8"?>
<Properties xmlns="http://schemas.openxmlformats.org/officeDocument/2006/custom-properties" xmlns:vt="http://schemas.openxmlformats.org/officeDocument/2006/docPropsVTypes"/>
</file>