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إعطاء القروض ودفع الديون - وفاء العقود والعهود</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7s7ziuakrbjcijppr6fik"/>
      <w:r>
        <w:rPr>
          <w:b/>
          <w:bCs/>
          <w:rtl/>
        </w:rPr>
        <w:t xml:space="preserve">إعطاء القروض ودفع الديون - وفاء العقود والعهود</w:t>
      </w:r>
    </w:p>
    <w:p>
      <w:pPr>
        <w:pStyle w:val="RtlNormalLow"/>
        <w:bidi/>
      </w:pPr>
      <w:r>
        <w:rPr>
          <w:b/>
          <w:bCs/>
          <w:rtl/>
        </w:rPr>
        <w:t xml:space="preserve">إعطاء القروض</w:t>
      </w:r>
    </w:p>
    <w:p>
      <w:pPr>
        <w:pStyle w:val="RtlNormalMiddle"/>
        <w:bidi/>
      </w:pPr>
      <w:r>
        <w:rPr>
          <w:rtl/>
        </w:rPr>
        <w:t xml:space="preserve">•	"وأقرضوا المؤمنين على ما استطعتم في شهادةٍ مشهودةٍ فإنّ الله قد ضَمِنَ لَكُم أضعافا كثيرة وإنّ وعد اللّه قد كان في أمّ الكتاب مفعولا"، قيوم الاسماء، سورة الاحكام</w:t>
      </w:r>
    </w:p>
    <w:p>
      <w:pPr>
        <w:pStyle w:val="RtlNormalLow"/>
        <w:bidi/>
      </w:pPr>
      <w:r>
        <w:rPr>
          <w:rtl/>
        </w:rPr>
        <w:t xml:space="preserve">•	"قل إنّ الله لا يخاف من الفوت ولا يمهلكم إلّا ليأخذنّكم بأخذٍ شديدا إنّه قهّار ظاهر منيع قل إنّ الله ليحبّنّ صمته إلى المهلة في كتاب الله أنتم بعضكم في بعض تظهرون ولا تجعلن في مواقع أمركم وإن يطلبن أحد عنكم مهلة فإذا أنتم لتؤتون هذا ما كتب الله عليكم أن يا أولي العلم والحكم لعلّكم يوم القيٰمة في أمر الله تتّقون ومن يتمهّل من أحد وجب في الكتاب أن يمهلنّه ولو كان غير مؤمن هذا صراط الله من قبل ومن بعد في ملكوت السّمٰوات والأرض وما بينهما أن يا كلّ شيء تتّبعون قل إنّ الله ليمهلنّكم من قيامة إلى قيامة كيف أنتم بعضكم بعضا في أيّام معدودة لا تمهلون وإن يطلب أحد حدّا ويمهلنّه فضلا من عنده ليرزقنّه الله رزقا حسنا في الحيوٰة الآخرة والأولى وليضاعفنّ ما كتب له من عنده إنّه كان علّاما قديرا وإنّ الله قد كتب لمن يطلب من أحد ويشهد على أنّه لم يقدر أن يردّه أن لا يسئله ويمهله في سبيل الله أن يؤتيه الله ضعف ما قد أراد أن يأخذ منه بل ألفين ضعف فضلا من عنده في الكتاب إنّه لا إلٓه إلّا هو المهيمن المتعال ولكنّكم تستحيون إن تستطيعون أن تردّون مال أحد إلى مالكه فلا تصبرون قدر شيء وأنتم في الحين لتردّون"، كتاب الاسماء، الاول في الاول، بسم الله الامهل الامهل</w:t>
      </w:r>
    </w:p>
    <w:p>
      <w:pPr>
        <w:pStyle w:val="RtlNormalLow"/>
        <w:bidi/>
      </w:pPr>
      <w:r>
        <w:rPr>
          <w:rtl/>
        </w:rPr>
        <w:t xml:space="preserve">•	"أن أقرضوا في دَینكم من یملككم لئلّا یحبط كلّ أعمالكم وأنتم حین ما تستطیعون لتردّون ولا تتأخّرون وأنتم في كلّ شهر یوم آخره وأوّله كتاب إثبات بعضكم ببعض وبعضهنّ ببعض یكتبن بالحجّة والبرهان والدّلیل والبیّنة والمیزان من البیان لعلّكم بذلك یوم القيٰمة بمظهر ربّكم تؤمنون وتوقنون "، لوح هيكل الدين، ۳ : ۷</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pStyle w:val="RtlNormalLow"/>
        <w:bidi/>
      </w:pPr>
      <w:r>
        <w:rPr>
          <w:b/>
          <w:bCs/>
          <w:rtl/>
        </w:rPr>
        <w:t xml:space="preserve">دفع الديون</w:t>
      </w:r>
    </w:p>
    <w:p>
      <w:pPr>
        <w:pStyle w:val="RtlNormalLow"/>
        <w:bidi/>
      </w:pPr>
      <w:r>
        <w:rPr>
          <w:rtl/>
        </w:rPr>
        <w:t xml:space="preserve">•	"يا أهل الأرض اتّقوا اللّه من وصيّة بعضكم بعضا وعليكم الفرض دين الميّت على ما قدّرت أنفسكم واخشوا عن اللّه ربّكم واتّكلوا عليه واسئلوا اللّه من جوده فإنّه قد كان على كلّ شيء قديرا"، قيوم الاسماء، سورة النكاح</w:t>
      </w:r>
    </w:p>
    <w:p>
      <w:pPr>
        <w:pStyle w:val="RtlNormalLow"/>
        <w:bidi/>
      </w:pPr>
      <w:r>
        <w:rPr>
          <w:rtl/>
        </w:rPr>
        <w:t xml:space="preserve">•	"فى انّ اداء الدَّين واجب فورى"، البيان الفارسي، ۳ : ۷</w:t>
      </w:r>
    </w:p>
    <w:p>
      <w:pPr>
        <w:pStyle w:val="RtlNormalMiddle"/>
        <w:bidi/>
      </w:pPr>
      <w:r>
        <w:rPr>
          <w:rtl/>
        </w:rPr>
        <w:t xml:space="preserve">•	"دَيْنَكُم حين ما تستطيعون لتردّون"، البيان العربي، ۳ : ۷</w:t>
      </w:r>
    </w:p>
    <w:p>
      <w:pPr>
        <w:pStyle w:val="RtlNormal"/>
        <w:bidi/>
      </w:pPr>
      <w:r>
        <w:rPr>
          <w:rtl/>
        </w:rPr>
        <w:t xml:space="preserve">•	"قل لا يورث عن الميّت إِلَّا أَبِيْهِ وَأُمِّهِ وَذُرِّيَّاتِهِ وَزَوْجَتِهِ وَأَخِيْهِ وَأُخْتِهِ وَمَنْ عَلَّمَهُ بعدما يصرف لنفسه من مَالِهِ ما يعزّ به من بعد موته"، البيان العربي، ۲ : ۸</w:t>
      </w:r>
    </w:p>
    <w:p>
      <w:pPr>
        <w:pStyle w:val="RtlNormalLow"/>
        <w:bidi/>
      </w:pPr>
      <w:r>
        <w:rPr>
          <w:rtl/>
        </w:rPr>
        <w:t xml:space="preserve">•	"أن أقرضوا في دَینكم من یملككم لئلّا یحبط كلّ أعمالكم وأنتم حین ما تستطیعون لتردّون ولا تتأخّرون وأنتم في كلّ شهر یوم آخره وأوّله كتاب إثبات بعضكم ببعض وبعضهنّ ببعض یكتبن بالحجّة والبرهان والدّلیل والبیّنة والمیزان من البیان لعلّكم بذلك یوم القيٰمة بمظهر ربّكم تؤمنون وتوقنون "، لوح هيكل الدين، ۳ : ۷</w:t>
      </w:r>
    </w:p>
    <w:p>
      <w:pPr>
        <w:pStyle w:val="RtlNormalLow"/>
        <w:bidi/>
      </w:pPr>
      <w:r>
        <w:rPr>
          <w:rtl/>
        </w:rPr>
        <w:t xml:space="preserve">•	"إن يكن عند أحد دين من أحد قد كان خمسة منها مثقال صفر التي مائة منها مثقال فضة لا يرقدن بالسكون حتى يردنه لما قد علم بأن الله قد أراد هذا وأمر ولكنكم في أجزاء دنياكم بمثل هذا تتدبرون وتتقون ولكنكم في كينونية دينكم لا تحاسبون أنفسكم بمن قد خلقكم ورزقكم وأماتكم وأحياكم فكيف ودنياكم إن أنتم قليلا ما تتذكرون إنا ما شهدنا عليكم حين ما قد أمرناكم أن تعرضوا علينا لتعرضون فكيف إذ أحسبناكم وأنتم لا تعرضون على الله فكيف يحاسبكم الله ولا تعرفون الله الذي قد خلقكم ورزقكم وأماتكم وأحياكم وعند أنفسكم تحسبون أنكم محسنون لا وإنه ما خلق الله من شيء إلا بالحق وما أراد هذا إلا لمظهر نفسه ولكنكم أنتم كلكم عن إرادة الله مبعدون فلتراقبن أنفسكم في حساب دنياكم بعضكم ببعض حتى جزء من سبعين جزء من الذر ودون ذلك إلى ما أنتم لتحصون ولا تجعلن دينكم في أعناقكم بعد ما تستطيعون أن تردون ولتفرقن بين أحسابكم بعضكم ببعض على أسرها ما أنتم عليه مستطيعون فإن قلوبكم تتعلق إذا كان بينكم وبين أحد من حساب"، كتاب الاسماء، بسم الله الاحسب الاحسب</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0700" cy="88900"/>
                    </a:xfrm>
                    <a:prstGeom prst="rect">
                      <a:avLst/>
                    </a:prstGeom>
                  </pic:spPr>
                </pic:pic>
              </a:graphicData>
            </a:graphic>
          </wp:inline>
        </w:drawing>
      </w:r>
    </w:p>
    <w:p>
      <w:pPr>
        <w:pStyle w:val="RtlNormalLow"/>
        <w:bidi/>
      </w:pPr>
      <w:r>
        <w:rPr>
          <w:b/>
          <w:bCs/>
          <w:rtl/>
        </w:rPr>
        <w:t xml:space="preserve">وفاء العقود والعهود</w:t>
      </w:r>
    </w:p>
    <w:p>
      <w:pPr>
        <w:pStyle w:val="RtlNormalMiddle"/>
        <w:bidi/>
      </w:pPr>
      <w:r>
        <w:rPr>
          <w:rtl/>
        </w:rPr>
        <w:t xml:space="preserve">•	"يا أهل الأرض أوفوا بالعقود اللّه الحقّ قد حَلَّلَ لكم من بهيمة الأنعام إلَا ما يتلوا الذِّكر عليكم و لا تقربوا الصَّيد في الحرم و لا ما أَنتم مُحْرِمِيْنَ بحكم الكتاب من حكم الباب مفروضا"، قيوم الاسماء، الاحكام</w:t>
      </w:r>
    </w:p>
    <w:p>
      <w:pPr>
        <w:pStyle w:val="RtlNormalLow"/>
        <w:bidi/>
      </w:pPr>
      <w:r>
        <w:rPr>
          <w:rtl/>
        </w:rPr>
        <w:t xml:space="preserve">•	"يا أهل الأرض لا تنقضوا عهد اللّه من بعد ميثاقه و لا تقطعوا عمّا قد أخذ اللّه عنكم العهد بإِيصاله ولا تفسدوا في الأرض بغير ذكره فإنّ أمر اللّه قد كان في أمّ الكتاب مقضيّا"، قيوم الاسماء، سورة الفضل</w:t>
      </w:r>
    </w:p>
    <w:p>
      <w:pPr>
        <w:pStyle w:val="RtlNormalLow"/>
        <w:bidi/>
      </w:pPr>
      <w:r>
        <w:rPr>
          <w:rtl/>
        </w:rPr>
        <w:t xml:space="preserve">•	"إنّ شرّ الأنفس عند اللّه المُنْكِث لعهده بعد العهد و المنقض بأمره بعد الأخذ من أمره و إنّ الله قد كان عن العالمين غنيّا"، قيوم الاسماء، سورة القتال</w:t>
      </w:r>
    </w:p>
    <w:p>
      <w:pPr>
        <w:pStyle w:val="RtlNormalMiddle"/>
        <w:bidi/>
      </w:pPr>
      <w:r>
        <w:rPr>
          <w:rtl/>
        </w:rPr>
        <w:t xml:space="preserve">•	"يا أَهل البيع أوفوا بالعهود و اتّقوا عن العقود فمن حَبَسَ مِن مال مؤمن ذرّة من القِطمِير قد أَحسبه اللّه على الصّراط ألف سنة على الحقّ بالحقّ اصبروا يا أهل الشِّرى فإنّا قد نحكم بينكم يوم القيامة بالحقّ ولا تفرحوا على التّجارة من بين الأكساب فإنّ الله كان بما تعملون شهيدا"، قيوم الاسماء، سورة الجمعة</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88ebotfs5wlb0sepaoyg5">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2gfjbdoziksy-nsv2ww6">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7s7ziuakrbjcijppr6fik" Type="http://schemas.openxmlformats.org/officeDocument/2006/relationships/hyperlink" Target="#&#1573;&#1593;&#1591;&#1575;&#1569;-&#1575;&#1604;&#1602;&#1585;&#1608;&#1590;-&#1608;&#1583;&#1601;&#1593;-&#1575;&#1604;&#1583;&#1610;&#1608;&#1606;---&#1608;&#1601;&#1575;&#1569;-&#1575;&#1604;&#1593;&#1602;&#1608;&#1583;-&#1608;&#1575;&#1604;&#1593;&#1607;&#1608;&#1583;" TargetMode="External"/><Relationship Id="rId9" Type="http://schemas.openxmlformats.org/officeDocument/2006/relationships/image" Target="media/vlfdpyijkzca-ooarginc.png"/><Relationship Id="rId10" Type="http://schemas.openxmlformats.org/officeDocument/2006/relationships/image" Target="media/xpc1tcnnpv3nkr1qtarfs.png"/><Relationship Id="rId11" Type="http://schemas.openxmlformats.org/officeDocument/2006/relationships/image" Target="media/cnchxsjsrr4hnpptfw6do.png"/><Relationship Id="rId12" Type="http://schemas.openxmlformats.org/officeDocument/2006/relationships/image" Target="media/wvnmfvyi9_n4goejb7tw5.png"/><Relationship Id="rId13" Type="http://schemas.openxmlformats.org/officeDocument/2006/relationships/image" Target="media/rtui1iwxujmqcdabkshyh.png"/></Relationships>
</file>

<file path=word/_rels/footer1.xml.rels><?xml version="1.0" encoding="UTF-8"?><Relationships xmlns="http://schemas.openxmlformats.org/package/2006/relationships"><Relationship Id="rId0" Type="http://schemas.openxmlformats.org/officeDocument/2006/relationships/image" Target="media/2_uxmz4-mppqsmmijiouf.png"/><Relationship Id="rId1" Type="http://schemas.openxmlformats.org/officeDocument/2006/relationships/image" Target="media/tzilg97ppjldwj01oekzs.png"/></Relationships>
</file>

<file path=word/_rels/footer2.xml.rels><?xml version="1.0" encoding="UTF-8"?><Relationships xmlns="http://schemas.openxmlformats.org/package/2006/relationships"><Relationship Id="rId88ebotfs5wlb0sepaoyg5" Type="http://schemas.openxmlformats.org/officeDocument/2006/relationships/hyperlink" Target="https://oceanoflights.org/babi-laws-and-ordinances-for-individuals-045-fa" TargetMode="External"/><Relationship Id="rIdc2gfjbdoziksy-nsv2ww6" Type="http://schemas.openxmlformats.org/officeDocument/2006/relationships/hyperlink" Target="https://oceanoflights.org" TargetMode="External"/><Relationship Id="rId0" Type="http://schemas.openxmlformats.org/officeDocument/2006/relationships/image" Target="media/n6jrdnlozxtxk7_334-_0.png"/><Relationship Id="rId1" Type="http://schemas.openxmlformats.org/officeDocument/2006/relationships/image" Target="media/krs2vehzvjrwm3brpxmjz.png"/><Relationship Id="rId2" Type="http://schemas.openxmlformats.org/officeDocument/2006/relationships/image" Target="media/qaha5hebddno9quxn3_i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il8lo86u-pt_nd_vb41f.png"/><Relationship Id="rId1" Type="http://schemas.openxmlformats.org/officeDocument/2006/relationships/image" Target="media/ebgtbgbjlwqgvz9h28dz-.png"/></Relationships>
</file>

<file path=word/_rels/header2.xml.rels><?xml version="1.0" encoding="UTF-8"?><Relationships xmlns="http://schemas.openxmlformats.org/package/2006/relationships"><Relationship Id="rId0" Type="http://schemas.openxmlformats.org/officeDocument/2006/relationships/image" Target="media/cp0jfte842jik1y-b5g-g.png"/><Relationship Id="rId1" Type="http://schemas.openxmlformats.org/officeDocument/2006/relationships/image" Target="media/42qj_ojvaopw7lmiww1u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إعطاء القروض ودفع الديون - وفاء العقود والعهود</dc:title>
  <dc:creator>Ocean of Lights</dc:creator>
  <cp:lastModifiedBy>Ocean of Lights</cp:lastModifiedBy>
  <cp:revision>1</cp:revision>
  <dcterms:created xsi:type="dcterms:W3CDTF">2026-11-03T10:00:32.672Z</dcterms:created>
  <dcterms:modified xsi:type="dcterms:W3CDTF">2026-11-03T10:00:32.672Z</dcterms:modified>
</cp:coreProperties>
</file>

<file path=docProps/custom.xml><?xml version="1.0" encoding="utf-8"?>
<Properties xmlns="http://schemas.openxmlformats.org/officeDocument/2006/custom-properties" xmlns:vt="http://schemas.openxmlformats.org/officeDocument/2006/docPropsVTypes"/>
</file>