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استعمال الخمر والدخان والمخدرات كدواء</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aoi-1vv8a9qa26rp6qg_i"/>
      <w:r>
        <w:rPr>
          <w:b/>
          <w:bCs/>
          <w:rtl/>
        </w:rPr>
        <w:t xml:space="preserve">استعمال الخمر والدخان والمخدرات كدواء</w:t>
      </w:r>
    </w:p>
    <w:p>
      <w:pPr>
        <w:pStyle w:val="RtlNormalLow"/>
        <w:bidi/>
      </w:pPr>
      <w:r>
        <w:rPr>
          <w:rtl/>
        </w:rPr>
        <w:t xml:space="preserve">•	"وإنّ اللّه قد أراد في كتابه الحميد بالخمر الأوّل وبالميسر الثّاني فاجتنبوا عنهما ولا تداووا مرضاكم بشرب الحرام فإنّ الله قد ارتفع عن الحرام على الحقّ بالحقّ ذرّة من الشّفاء قليلا * وداووا مرضاكم بالماء البارد المسكّر فإنّ الله قد جعل من الماء كلّ شيء حيّ وإنّكم لا تفقهون من آيات اللّه العليّ قليلا"، قيوم الاسماء، سورة الاحكام</w:t>
      </w:r>
    </w:p>
    <w:p>
      <w:pPr>
        <w:pStyle w:val="RtlNormalLow"/>
        <w:bidi/>
      </w:pPr>
      <w:r>
        <w:rPr>
          <w:rtl/>
        </w:rPr>
        <w:t xml:space="preserve">•	"في حرمة الترياق والمسكرات والدواء مطلقًا"، البيان الفارسي، ۸ : ۹</w:t>
      </w:r>
    </w:p>
    <w:p>
      <w:pPr>
        <w:pStyle w:val="RtlNormalMiddle"/>
        <w:bidi/>
      </w:pPr>
      <w:r>
        <w:rPr>
          <w:rtl/>
        </w:rPr>
        <w:t xml:space="preserve">•	"ولا تشفين مرضاكم بِمُسْكِرٍ أَبَدًا، إن أنتم بالله وآياته [مؤمنون]"، البيان العربي، ۱۸ : ۱۱</w:t>
      </w:r>
    </w:p>
    <w:p>
      <w:pPr>
        <w:pStyle w:val="RtlNormalLow"/>
        <w:bidi/>
      </w:pPr>
      <w:r>
        <w:rPr>
          <w:rtl/>
        </w:rPr>
        <w:t xml:space="preserve">•	"أنتم الدواء ثمّ المسكرات وفوقها لا تملكون ولا تبيعون ولا تشترون ولا تستعملون إلّا بما أنتم تحبّون أن تصنعون"، البيان العربي ۸ : ۹</w:t>
      </w:r>
    </w:p>
    <w:p>
      <w:pPr>
        <w:pStyle w:val="RtlNormalLow"/>
        <w:bidi/>
      </w:pPr>
      <w:r>
        <w:rPr>
          <w:rtl/>
        </w:rPr>
        <w:t xml:space="preserve">•	"حرّم في الكتاب على الناس شرب الدخان والخمر وما جعل الله شفاء فيهما وإنّ الّذين يحكمون بهما لبعض النّاس قد حكموا بحكم الطّاغوت وما يشربون هؤلآء إلّا حميم جهنّم لو كانوا يشعرون"، توقيع تحريم شرب الدخان</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v1qsjyiyn4-ahkqoi3r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qsvzgqyob-in-xvsgc7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aoi-1vv8a9qa26rp6qg_i" Type="http://schemas.openxmlformats.org/officeDocument/2006/relationships/hyperlink" Target="#&#1575;&#1587;&#1578;&#1593;&#1605;&#1575;&#1604;-&#1575;&#1604;&#1582;&#1605;&#1585;-&#1608;&#1575;&#1604;&#1583;&#1582;&#1575;&#1606;-&#1608;&#1575;&#1604;&#1605;&#1582;&#1583;&#1585;&#1575;&#1578;-&#1603;&#1583;&#1608;&#1575;&#1569;" TargetMode="External"/><Relationship Id="rId9" Type="http://schemas.openxmlformats.org/officeDocument/2006/relationships/image" Target="media/pk6cwab_wactxewb_njtc.png"/></Relationships>
</file>

<file path=word/_rels/footer1.xml.rels><?xml version="1.0" encoding="UTF-8"?><Relationships xmlns="http://schemas.openxmlformats.org/package/2006/relationships"><Relationship Id="rId0" Type="http://schemas.openxmlformats.org/officeDocument/2006/relationships/image" Target="media/xpebcd7yseb87esxnzdrp.png"/><Relationship Id="rId1" Type="http://schemas.openxmlformats.org/officeDocument/2006/relationships/image" Target="media/blf1fbzqhxinrqhjwak1s.png"/></Relationships>
</file>

<file path=word/_rels/footer2.xml.rels><?xml version="1.0" encoding="UTF-8"?><Relationships xmlns="http://schemas.openxmlformats.org/package/2006/relationships"><Relationship Id="rIdrv1qsjyiyn4-ahkqoi3ri" Type="http://schemas.openxmlformats.org/officeDocument/2006/relationships/hyperlink" Target="https://oceanoflights.org/babi-laws-and-ordinances-for-individuals-050-fa" TargetMode="External"/><Relationship Id="rIdmqsvzgqyob-in-xvsgc7x" Type="http://schemas.openxmlformats.org/officeDocument/2006/relationships/hyperlink" Target="https://oceanoflights.org" TargetMode="External"/><Relationship Id="rId0" Type="http://schemas.openxmlformats.org/officeDocument/2006/relationships/image" Target="media/toglmj4cfqxj8kwi6bsmy.png"/><Relationship Id="rId1" Type="http://schemas.openxmlformats.org/officeDocument/2006/relationships/image" Target="media/ifp44q5ftf9zm2avfl--p.png"/><Relationship Id="rId2" Type="http://schemas.openxmlformats.org/officeDocument/2006/relationships/image" Target="media/mcwpfusdt4d7eafza8kx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ifg2repqot2en7yato_s.png"/><Relationship Id="rId1" Type="http://schemas.openxmlformats.org/officeDocument/2006/relationships/image" Target="media/8mrsgu0r_h89l9sxecas-.png"/></Relationships>
</file>

<file path=word/_rels/header2.xml.rels><?xml version="1.0" encoding="UTF-8"?><Relationships xmlns="http://schemas.openxmlformats.org/package/2006/relationships"><Relationship Id="rId0" Type="http://schemas.openxmlformats.org/officeDocument/2006/relationships/image" Target="media/dqlandkcvtb0gfdci8q0c.png"/><Relationship Id="rId1" Type="http://schemas.openxmlformats.org/officeDocument/2006/relationships/image" Target="media/eliwiuz55hh0hsj-7sht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استعمال الخمر والدخان والمخدرات كدواء</dc:title>
  <dc:creator>Ocean of Lights</dc:creator>
  <cp:lastModifiedBy>Ocean of Lights</cp:lastModifiedBy>
  <cp:revision>1</cp:revision>
  <dcterms:created xsi:type="dcterms:W3CDTF">2026-10-21T09:00:47.022Z</dcterms:created>
  <dcterms:modified xsi:type="dcterms:W3CDTF">2026-10-21T09:00:47.022Z</dcterms:modified>
</cp:coreProperties>
</file>

<file path=docProps/custom.xml><?xml version="1.0" encoding="utf-8"?>
<Properties xmlns="http://schemas.openxmlformats.org/officeDocument/2006/custom-properties" xmlns:vt="http://schemas.openxmlformats.org/officeDocument/2006/docPropsVTypes"/>
</file>