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علیّ فاشهد بأنّی ظهور الله فی جبروت البقآء و بطونه فی غیب العمآء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fetrdd6ezp5t30e7chvp"/>
      <w:r>
        <w:rPr>
          <w:rtl/>
        </w:rPr>
        <w:t xml:space="preserve">از الواح حضرت بهاءالله - بر اساس نسخه موجود در "کتابخانه آثار بهائی" در مرکز جهانی بهائی – شمارۀ ۱۲۴</w:t>
      </w:r>
    </w:p>
    <w:p>
      <w:pPr>
        <w:pStyle w:val="Heading2"/>
        <w:pStyle w:val="RtlHeading2Low"/>
        <w:bidi/>
      </w:pPr>
      <w:hyperlink w:history="1" r:id="rIdsapclb0nqpnqroakyccol"/>
      <w:r>
        <w:rPr>
          <w:rtl/>
        </w:rPr>
        <w:t xml:space="preserve">باسمی البهیّ الأبهی</w:t>
      </w:r>
    </w:p>
    <w:p>
      <w:pPr>
        <w:pStyle w:val="RtlNormalLow"/>
        <w:bidi/>
      </w:pPr>
      <w:r>
        <w:rPr>
          <w:rtl/>
        </w:rPr>
        <w:t xml:space="preserve">ان یا علیّ فاشهد بأنّی ظهور اللّه فی جبروت البقآء و بطونه فی غیب العمآء و جمال القدم فی ملکوت البهآء و ساذج الرّوح فی قمص الأعلی و کلّ خلقوا بأمری و یطوفنّ فی حولی و کلّ بأمری لمن العاملین و کلّ سجدوا لوجهی و تمسّکوا بذیل عنایتی ولو لن یستشعروا بذلک فی انفسهم فی هذا الهیکل البدیع قل انّ هذه لنقطة الّتی منها فصّلت کلمات اللّه و ظهرت صحایف قدس تجرید و الواح عزّ حفیظ قل انّه لکلمة اللّه الّتی منها ظهرت النّقاط و الیها اعادت ثمّ بها تحدث فی الحین قل انّ منها ظهر البرهان فی کلّ الأعصار و تمّت کلمة اللّه و حجّته علی العالمین قل انّه لو یظهر بحرف لیکون ابدع عن کلّ ما ذکر فی الملک فی ازل الآزال و عن کلّ ما جری من القلم علی الواح عزّ مبین قل تاللّه انّها لأحلی عن کلّ ما تکلّمت بها السن القدس و تنطّقت بها اهل ملإ الأعلی و تفوّهت بها خلف سرادق العصمة اهل لجج المسبّحین قل تاللّه بنغمة منها تغرّدت الورقآء علی الأفنان و لاح برهان الرّحمن بسلطان عظیم قل یا ملأ المغلّین قد جآءکم عذاب اللّه و قهره اذاً موتوا من نار الّتی احدثها اللّه فی نفوسکم ثمّ اجعلوا اصابع الاعراض فی آذانکم ثمّ ارجعوا الی اسفل النّار فی قعر الجحیم قل انّها لصاعقة اللّه قد ظهرت من غمام القدرة و معها شهاب مبین لیمنع الشّیاطین عن استماع هذه الأسرار الّتی کانت تحت حجاب القدرة و یبعّدهم عن التّقرّب الی اللّه العزیز الحمید قل تاللّه لیس لأحد مفرّ فی هذا الیوم الّا بأن یؤمن بهذا البرهان اللّایح الکریم و هذه الحجّة الکافی الأتمّ البدیع المنیع او یکفر بحجج اللّه من قبل و آیاته و رسله و صفوته ان انتم من العارفین قل لن یقبل اللّه الیوم من احد شیئاً ولو یسجده فی ابد الآبدین او یذکره بکلّ ما نزل من سمآء العزّ فی زمن المرسلین الّا بأن یدخل فی هذا السّرادق الّذی ارتفع بالحقّ و دخل فی ظلّه اهل ملإ العالین و من لن یدخل فی ظلّ هذا الوجه فقد خرج عن ظلّ اللّه و لن یستثن عن هذا الحکم احد من العالمین قل انّا کنّا بینکم فی سنین من الدّهر و استرنا وجهنا عن کلّ بصر بصیر لئلّا یعرفنا من احد من اهل الأرض و کان اللّه علی ذلک شهید و علیم فلمّا عادوا المشرکون ارفعنا برقع السّتر عن وجه الجمال و اظهرناه کالشّمس فی قطب الزّوال فتبارک اللّه موجد الخلایق اجمعین قل قد جآءت الفتنة من شطر اللّه المقتدر المتعالی العظیم و قد ظهر المیزان بالعدل و به یوزن کلّ الأعمال ان انتم من الشّاهدین قل یا ملأ الأرض ان تریدوا ان تسمعوا نغمات اللّه فاسمعوا هذه النّغمات البدیع الملیح و ان تریدوا ان تشهدوا جمال اللّه فاشهدوا هذا الجمال العزیز المنیر قل تاللّه لن یقدر الیوم احد ان یسمع ندآء اللّه الّا بأن یطهّر اذنیه عن کلّ ما سمع من النّاس و یحرق الحجبات بأسرها و یدع الدّنیا و من علیها فی ظلّه اذاً یقدر ان یقرب بسدرة العزّ و یسمع ندآء اللّه عن نار المشتعلة من هذا الشّجر المرتفع المنیع</w:t>
      </w:r>
    </w:p>
    <w:p>
      <w:pPr>
        <w:pStyle w:val="RtlNormalLow"/>
        <w:bidi/>
      </w:pPr>
      <w:r>
        <w:rPr>
          <w:rtl/>
        </w:rPr>
        <w:t xml:space="preserve">ان یا علیّ قل تاللّه انّ الرّوح قد رجع بالحقّ فی هذا الجمال الأزلیّ الأبدیّ السّرمدیّ الصّمدیّ الأحدیّ القدمیّ و یدعوکم الی اللّه العلیّ و بما نزل فی البیان من لدن سلطان عزّ عظیم و یبشّرکم برضوان اللّه و یهدیکم الی شاطئ قدس کریم فاستبقوا یا قوم بهدایة اللّه و لقائه و لا تفعلوا به کما فعلتم برسل اللّه من قبل اتّقوا اللّه یا قوم و لا تکوننّ من المفسدین و یا قوم لا تمنعوا غمام اللّه عن فیضه و لا نسمة اللّه عن هبوبها و لا جماله عن هذا الطّراز المنیر اذاً فأنصفوا فی انفسکم یا ملأ البیان ان لن تؤمنوا بهذه الآیات فبأیّ شیء آمنتم من قبل ان انتم من المنصفین هل ترضون فی انفسکم بأن تفعلوا بمثل ما فعلوا امم الفرقان فوا حسرة علیکم یا ملأ الغافلین أ نسیتم حین الّذی جآءکم سلطان الرّسل باسم علیّ بالحقّ و معه بیضآء منیر و کتاب مبین و لوح عظیم اذاً قاموا علیه المشرکون باعراض الّذی لن یقاس بشیء عمّا خلق بین السّموات و الأرضین و فعلوا به ما لا اقدر علی ذکره و لن یقدر ان یسمعه اذن الموحّدین کذلک نلقی علیک عمّا قضی من قبل لعلّ النّاس یستشعرون فی انفسهم و لن یفعلوا بعبده ازید عمّا فعلوا و یکوننّ من الرّاجعین الی اللّه الّذی الیه منقلبهم و مثواهم فی یوم الّذی فیه تحشر الخلایق اجمعین</w:t>
      </w:r>
    </w:p>
    <w:p>
      <w:pPr>
        <w:pStyle w:val="RtlNormalLow"/>
        <w:bidi/>
      </w:pPr>
      <w:r>
        <w:rPr>
          <w:rtl/>
        </w:rPr>
        <w:t xml:space="preserve">ان یا فارس الجلال ذکّر للعباد ما اشهدناک فی سفرک حین الّذی سافرت عن مشرق العمآء الی مطلع البقآء فی رفارف الأعلی و کنت بحبل القدس فی هوآء الرّوح متحرّکاً قل انّا سافرنا الی ان بلغنا ورآء جبل المسک فی بقعة السّنا شهدنا قوماً من المقدّسین حول هذه البقعة علی اسم من الأسمآء موقوفاً و کانوا ان یقدّسوا اللّه عمّا ظهر فی عوالم الأسمآء و الصّفات و عن کلّ ما یعرفه اعلی حقایق الممکنات مجموعاً اذاً قمنا فی مقابلة عیونهم و مکثنا بینهم و تجلّینا علیهم بطراز اللّه و کذلک کان الأمر فی وادی العزّ بالحقّ مقضیّاً و کنّا فی تلک الحالة فی المدّة الّتی لن یحدّ بالقلم بما سبقت رحمتنا بالفضل علی العالمین جمیعاً لعلّهم یلتفتون بالّذی کانوا ان یقدّسوه فی ایّامهم و یعرفون بارئهم و مولاهم بعد الّذی کانوا ان یدعوه فی کلّ زمن قدیماً فلمّا وجدناهم متمسّکاً بحبل الأسمآء و غافلاً عن سلطان المسمّی سترنا الوجه عنهم و عرجنا عن بینهم و امضینا عنهم الی ان وردنا فی فاران القدس ورآء جبل الیاقوت فی بقعة قدس محبوباً اذاً وجدنا قوماً کانوا ان یعبدوا اللّه بقیامهم و قعودهم و رکوعهم و سجودهم و توجّهنا الیهم بجمال قدس مشهوداً لعلّ یعرفون مولاهم القدیم و یشرّفون بلقائه و یدخلون فی ظلّ کان الوجه فیه کالشّمس عن افق العزّ مشروقاً فلمّا وجدناهم متمسّکاً بحبل العبادات و غافلاً عن سلطان الممکنات الّذی بحرف منه شرّعت شرایع الأمر فی انهار الحکم اذاً ترکناهم فی هواهم و عرجنا الی مقاصد قدس مستوراً و سیّرنا فی هوآء القرب الی ان وصلنا الی منتهی المقام فی الامکان وادی عزّ مبروکاً وجدنا قوماً من الموحّدین و کانوا ان یوحّدوا اللّه فی السّرّ و الجهر و یشهدوا صنع اللّه فی آفاق الممکنات و انفسهم و کذلک کان الأمر بالحقّ مشهوداً کأنّهم بلغوا فی التّوحید الی غایة القصوی مقام الّذی لن یطیر فوقه اجنحة اولی النّهی الّا ان یشآء اللّه ربّک و ربّی و ربّ العالمین جمیعاً و کأنّهم ما شهدوا من شیء الّا و قد شهدوا اللّه علیه مستویاً و قیّوماً و استقرّوا علی اعراش المشاهدة و المکاشفة و اکراس عزّ تفریداً و کانوا فی ذلک المقام الی ان جآءهم الامتحان و الافتتان بما قدّر فی الألواح و کان من قلم القضآء علی لوح الأمر مرقوماً اذاً هبّنا علیهم بأنفاس الرّحمن و ارسلنا الیهم رایحة القمیص من هذا الغلام لعلّ یجدون هذه النّفحات الّتی کانت عن رضوان اللّه مرسولاً و وجدناهم فی صقع الغفلة عن هذه المرسلات الّتی بنفحة منها تقلّبت الموجودات الی ساحة قرب محموداً و بعد ذلک وردنا بنفسنا الحقّ بینهم بجمال قدس محبوباً لعلّ بوارق الوجه تذکّرهم و تهدیهم الی الّذی کانوا ان یوحّدوه فی ایّامهم و تدخلهم فی لجّة الوصال مقام الّذی کانت اعین المقرّبین عن فراقه مدموعاً و مکثنا فوق رؤوسهم شهوراً غیر معدوداً و سنیناً غیر محدوداً و ما وجدناهم فی اقلّ من الذّرّة علی شعور کذلک احصینا اعمالهم فی هذا اللّوح الّذی کان علی فخذ اللّه حینئذ منصوباً فلمّا سبقت رحمتنا العالمین ما ترکناهم و حرّکنا بعد اولی عن فوق رؤوسهم و توجّهنا الی مقابلة عیونهم و صبرنا و مکثنا فی ذلک المقام فی مدّة الّتی کانت عن تحدید العالمین مرفوعاً لعلّ لا یحرموا عمّا خلقوا له و کانوا ان یوحّدوه فی ایّامهم و فی سنین معدوداً اذاً وجدناهم فی سکر من الأمر و غفلة عن الّذی کانوا بحرف منه فی عوالم الأسمآء مخلوقاً فلمّا وجدناهم فی تلک الحالة بکینا علیهم و علی وحدتی و غربتی و مضینا عنهم کمضی الصّبا عن رضوان قدس معموراً الی ان وردنا فی وادی النّبیل هذا المعین الّذی منه یجری السّلسبیل علی هذا الاسم الّذی منه ظهرت ملکوت الأسمآء و کان عن وصف العالمین منزوهاً و وجدنا قوماً استقبلونا بوجوه عزّ درّیّاً و بهیاکل قدس احدیّاً و کان بأیدیهم اعلام النّصر و کان مکتوب علیها من قلم یاقوت حمریّاً تاللّه هذه لأعلام نصر اللّه الّتی کانت بدوام اللّه فی ظلّ هذا الاسم مرفوعاً و اولئک کانوا ان یحبّوا اللّه فی سرّهم و جهرهم کأنّهم ما اطّلعوا بغیر ذلک و ما کان دونه عندهم مسموعاً و کانوا ان یعبدوا اللّه فی سرّ السّرّ علی هذا السّرّ المجلّل بالسّرّ علی الرّمز الخفیّ مرموزاً و کذلک اشهدناهم و احطنا امرهم الّذی کان فی کلمات اللّه ممدوحاً و کأنّ اعمالهم و انفسهم صارت نفس امر اللّه من دون فرق و فصل مفصولاً و کانوا ان یذکروا اللّه فی هذه الکلمة الأتمّ الأکبر الأعلی الأبهی فی هذا المقام الّذی کان عن الجهات مقطوعاً اذاً نادی المناد فسوف یبعث اللّه من یدخل النّاس فی ظلّ هذه الأعلام بسلطنة من عنده و قدرة من لدنه لیکون الفضل فی هذا الفصل عن رضوان الکلمة علی العالمین منزولاً کذلک نلقی علیک ما شهدناه فی سفرنا هذا لتطّلع بذلک علی الأسرار الّتی کانت فی سرادق الأمر خلف حجاب النّور بالحکمة مستوراً</w:t>
      </w:r>
    </w:p>
    <w:p>
      <w:pPr>
        <w:pStyle w:val="RtlNormalLow"/>
        <w:bidi/>
      </w:pPr>
      <w:r>
        <w:rPr>
          <w:rtl/>
        </w:rPr>
        <w:t xml:space="preserve">قل یا قوم اتّقوا اللّه ثمّ اعرفوا الّذی جآءکم من قبل فی قمیصه الأخری ثمّ اسمعوا نغماته من هذه النّغمات الّتی کانت علی لحن اللّه بین العالمین مرفوعاً قل تاللّه ان لن تعرفوه فی هذا الجمال و لن تسمعوا آیاته فی هذه الآیات لن یصدق علیکم عرفان نفسه فی یوم الّذی جآءکم بالحقّ و یأتیکم بما وعدتم به فی الواح قدس محفوظاً قل یا قوم هذا غلام اللّه و عبده و خادمه و حجّته و سلطانه و جماله و عزّه و کبریائه و برهانه و دلیله و فضله علی اهل السّموات و الأرض و کذلک کان الأمر حینئذ من سمآء الأمر علی هذا اللّوح بالحقّ مسطوراً فمن شآء فلیسرع الی محضر اللّه بقلبه او برجله فمن شآء فلیرجع الی قهر کان من نار الکفر بأمر اللّه موقوداً هل یقدر احد بأن یعترض بهذه الآیات و یدّعی الایمان فی نفسه لا فوالّذی نفسی بیده بل یکون مشرکاً باللّه و آیاته و رسله و صفوته و بذلک یشهد هذا اللّوح الّذی ینطق بالحقّ و من ورائه لسان قدس مشهوداً</w:t>
      </w:r>
    </w:p>
    <w:p>
      <w:pPr>
        <w:pStyle w:val="RtlNormalLow"/>
        <w:bidi/>
      </w:pPr>
      <w:r>
        <w:rPr>
          <w:rtl/>
        </w:rPr>
        <w:t xml:space="preserve">و ان یمسّک الذّلّ لاسمی فاصبر و لا تحزن و توکّل علی اللّه ربّک و انّه یکفیک عن العالمین جمیعاً و ان رأیت اسم اللّه جواد فانشر کتابک بین یدیه لیقرأه بقلبه و لسانه ثمّ ذکّره من لدنّا بذکر جمیلاً ثمّ ذکّر الّذی کان معه لیکون ذکر اللّه علیهما و علی النّاس بالحقّ مسبوقاً ثمّ ذکّر الّذین هم کانوا فی ارضک من الّذین هم آمنوا باللّه و کانوا علی الحبّ مستقیماً و الرّوح و النّور و البهآء علیک و علی من معک من کلّ صغیر و کبیراً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xmyusegnvck7e_hpq_n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uwq62cweetlqlwqkocx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5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5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5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fetrdd6ezp5t30e7chv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8;&#1780;" TargetMode="External"/><Relationship Id="rIdsapclb0nqpnqroakyccol" Type="http://schemas.openxmlformats.org/officeDocument/2006/relationships/hyperlink" Target="#&#1576;&#1575;&#1587;&#1605;&#1740;-&#1575;&#1604;&#1576;&#1607;&#1740;&#1617;-&#1575;&#1604;&#1571;&#1576;&#1607;&#1740;" TargetMode="External"/><Relationship Id="rId9" Type="http://schemas.openxmlformats.org/officeDocument/2006/relationships/image" Target="media/ylrcnwkqtvphuucyfgkwn.png"/></Relationships>
</file>

<file path=word/_rels/footer1.xml.rels><?xml version="1.0" encoding="UTF-8"?><Relationships xmlns="http://schemas.openxmlformats.org/package/2006/relationships"><Relationship Id="rId0" Type="http://schemas.openxmlformats.org/officeDocument/2006/relationships/image" Target="media/beyqucrizyu7nf2wgiurw.png"/><Relationship Id="rId1" Type="http://schemas.openxmlformats.org/officeDocument/2006/relationships/image" Target="media/-qdyge7snfi-wqfcxabyz.png"/></Relationships>
</file>

<file path=word/_rels/footer2.xml.rels><?xml version="1.0" encoding="UTF-8"?><Relationships xmlns="http://schemas.openxmlformats.org/package/2006/relationships"><Relationship Id="rIdexmyusegnvck7e_hpq_nm" Type="http://schemas.openxmlformats.org/officeDocument/2006/relationships/hyperlink" Target="https://oceanoflights.org/bahaullah-bwc-lib-124-ar" TargetMode="External"/><Relationship Id="rIdfuwq62cweetlqlwqkocx_" Type="http://schemas.openxmlformats.org/officeDocument/2006/relationships/hyperlink" Target="https://oceanoflights.org" TargetMode="External"/><Relationship Id="rId0" Type="http://schemas.openxmlformats.org/officeDocument/2006/relationships/image" Target="media/cp7_oyfjqrol1h0kvrvah.png"/><Relationship Id="rId1" Type="http://schemas.openxmlformats.org/officeDocument/2006/relationships/image" Target="media/m_p0n8yr0ojhtfwtsnwqv.png"/><Relationship Id="rId2" Type="http://schemas.openxmlformats.org/officeDocument/2006/relationships/image" Target="media/w0sgnx8nm1g7ppwjxdm4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cxlhkqscqgtlxm-zf2kl.png"/><Relationship Id="rId1" Type="http://schemas.openxmlformats.org/officeDocument/2006/relationships/image" Target="media/c76xg3sogynqfims3zwjc.png"/></Relationships>
</file>

<file path=word/_rels/header2.xml.rels><?xml version="1.0" encoding="UTF-8"?><Relationships xmlns="http://schemas.openxmlformats.org/package/2006/relationships"><Relationship Id="rId0" Type="http://schemas.openxmlformats.org/officeDocument/2006/relationships/image" Target="media/-8zphmr_vdbdpmbuvyi7q.png"/><Relationship Id="rId1" Type="http://schemas.openxmlformats.org/officeDocument/2006/relationships/image" Target="media/s6me7z9hyuqfmhjqnd9f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علیّ فاشهد بأنّی ظهور الله فی جبروت البقآء و بطونه فی غیب العمآء ...</dc:title>
  <dc:creator>Ocean of Lights</dc:creator>
  <cp:lastModifiedBy>Ocean of Lights</cp:lastModifiedBy>
  <cp:revision>1</cp:revision>
  <dcterms:created xsi:type="dcterms:W3CDTF">2025-08-19T09:09:00.196Z</dcterms:created>
  <dcterms:modified xsi:type="dcterms:W3CDTF">2025-08-19T09:09:00.196Z</dcterms:modified>
</cp:coreProperties>
</file>

<file path=docProps/custom.xml><?xml version="1.0" encoding="utf-8"?>
<Properties xmlns="http://schemas.openxmlformats.org/officeDocument/2006/custom-properties" xmlns:vt="http://schemas.openxmlformats.org/officeDocument/2006/docPropsVTypes"/>
</file>