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واصل بفراق مبتلی شدی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9awjwez82qwwbxyr2z1p"/>
      <w:r>
        <w:rPr>
          <w:rtl/>
        </w:rPr>
        <w:t xml:space="preserve">از الواح حضرت بهاءالله - بر اساس نسخه موجود در "کتابخانه آثار بهائی" در مرکز جهانی بهائی – شمارۀ ۱۹۷</w:t>
      </w:r>
    </w:p>
    <w:p>
      <w:pPr>
        <w:pStyle w:val="Heading2"/>
        <w:pStyle w:val="RtlHeading2Low"/>
        <w:bidi/>
      </w:pPr>
      <w:hyperlink w:history="1" r:id="rId0fofzsz-ay6ei5t4acfxg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ای واصل بفراق مبتلی شدی و انا الفرّاق و لا ابالی و انا المفرّق و لا اخاف</w:t>
      </w:r>
    </w:p>
    <w:p>
      <w:pPr>
        <w:pStyle w:val="RtlNormalLow"/>
        <w:bidi/>
      </w:pPr>
      <w:r>
        <w:rPr>
          <w:rtl/>
        </w:rPr>
        <w:t xml:space="preserve">ان ترید ان تعرفنی فاعلم بانّی انا الّذی امنع المشتاقین عن الورود فی ساحة قدسی و ابعّدهم عن مقرّ عرشی و انا الّذی احترق قلوب العشّاق من نار الفراق و اترکهم فی بوادی الآفاق و انا الّذی اذا دُعیت ما استجبت و اذا ذُکرت ما توجّهت و انا الّذی غنآئی لن یسمع ضجیج الفقرآء و عزّی لن یعتنی الی الضّعفآء و الاذلّآء هذا حین استوآئی علی عرش اسمی القهّار</w:t>
      </w:r>
    </w:p>
    <w:p>
      <w:pPr>
        <w:pStyle w:val="RtlNormalLow"/>
        <w:bidi/>
      </w:pPr>
      <w:r>
        <w:rPr>
          <w:rtl/>
        </w:rPr>
        <w:t xml:space="preserve">و حین استوآئی علی عرش اسمی الرّحمن اهدی المضلّین الی کوثر لقآئی و ادخلهم جنّة وصالی و لن اخرجهم ابداً انا الّذی ادخلنّ الفقرآء فی رضوان غنآئی و الضّعفآء تحت خبآء قدرتی و الاذلّآء فی مدینة عزّی القدیم انا الّذی اذا دعیت استجبت و اذا ذُکرت ذکرت و لم یزل کنت مجیب دعوة المضطرّین انا الّذی استجبت قبل السّؤال و اعطیت من دون الاستحقاق</w:t>
      </w:r>
    </w:p>
    <w:p>
      <w:pPr>
        <w:pStyle w:val="RtlNormalLow"/>
        <w:bidi/>
      </w:pPr>
      <w:r>
        <w:rPr>
          <w:rtl/>
        </w:rPr>
        <w:t xml:space="preserve">و هذا سجیّتی انا الّذی ابکی من بکآء المحبّین و اتقرّب بالمستقربین و فتحت ابواب عنایتی علی وجه من فی السّموات و الارض طوبی للواردین</w:t>
      </w:r>
    </w:p>
    <w:p>
      <w:pPr>
        <w:pStyle w:val="RtlNormalLow"/>
        <w:bidi/>
      </w:pPr>
      <w:r>
        <w:rPr>
          <w:b/>
          <w:bCs/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ان یا ایّها الحاضر لدی العرش قد سمعت ندآئک و ضجیجک فی الفراق و حزنت بما ورد علیک من القضآء و نسئل اللّه بان یدخلک فی مقرّک و انّه ارحم من کلّ رحیم</w:t>
      </w:r>
    </w:p>
    <w:p>
      <w:pPr>
        <w:pStyle w:val="RtlNormalLow"/>
        <w:bidi/>
      </w:pPr>
      <w:r>
        <w:rPr>
          <w:rtl/>
        </w:rPr>
        <w:t xml:space="preserve">دوستان الهی را ذکر بدیع میرسانم جناب رحیم و جناب منشی‌ الامر را تکبیر برسانید جناب عبد الغفّار بذکر اللّه المختار مشغول باشند لوحی مخصوص حاجی مذکور نازل و ارسال شد برسانید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ptpamzirzioa1askhtb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duckpfehxg1n1pl-hb8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9awjwez82qwwbxyr2z1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3;" TargetMode="External"/><Relationship Id="rId0fofzsz-ay6ei5t4acfxg" Type="http://schemas.openxmlformats.org/officeDocument/2006/relationships/hyperlink" Target="#&#1607;&#1608;" TargetMode="External"/><Relationship Id="rId9" Type="http://schemas.openxmlformats.org/officeDocument/2006/relationships/image" Target="media/0tw94nq3rmez86htdv9o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zfkcimbat_9ud-3mqgnk.png"/><Relationship Id="rId1" Type="http://schemas.openxmlformats.org/officeDocument/2006/relationships/image" Target="media/06_lml3otudo4t8jrp4ip.png"/></Relationships>
</file>

<file path=word/_rels/footer2.xml.rels><?xml version="1.0" encoding="UTF-8"?><Relationships xmlns="http://schemas.openxmlformats.org/package/2006/relationships"><Relationship Id="rIdrptpamzirzioa1askhtb2" Type="http://schemas.openxmlformats.org/officeDocument/2006/relationships/hyperlink" Target="https://oceanoflights.org/bahaullah-bwc-lib-197-fa" TargetMode="External"/><Relationship Id="rIdkduckpfehxg1n1pl-hb8c" Type="http://schemas.openxmlformats.org/officeDocument/2006/relationships/hyperlink" Target="https://oceanoflights.org" TargetMode="External"/><Relationship Id="rId0" Type="http://schemas.openxmlformats.org/officeDocument/2006/relationships/image" Target="media/hmnccydnaqjw1tzp8qm4x.png"/><Relationship Id="rId1" Type="http://schemas.openxmlformats.org/officeDocument/2006/relationships/image" Target="media/ro_xnpp0hixaozv_md22r.png"/><Relationship Id="rId2" Type="http://schemas.openxmlformats.org/officeDocument/2006/relationships/image" Target="media/xr0alf8mhcrecssdrab3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uun4zecs2r4urzlzslot.png"/><Relationship Id="rId1" Type="http://schemas.openxmlformats.org/officeDocument/2006/relationships/image" Target="media/jxrsd5trcvgnub3jicup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gogk4w-9pldpc2hnc7kb.png"/><Relationship Id="rId1" Type="http://schemas.openxmlformats.org/officeDocument/2006/relationships/image" Target="media/wzjsi7lclwndt5mgpsfs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واصل بفراق مبتلی شدی ...</dc:title>
  <dc:creator>Ocean of Lights</dc:creator>
  <cp:lastModifiedBy>Ocean of Lights</cp:lastModifiedBy>
  <cp:revision>1</cp:revision>
  <dcterms:created xsi:type="dcterms:W3CDTF">2025-08-31T00:30:55.192Z</dcterms:created>
  <dcterms:modified xsi:type="dcterms:W3CDTF">2025-08-31T00:30:55.192Z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