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باز آ و بده جامى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6epaoq4uovekboqf9z_b"/>
      <w:r>
        <w:rPr>
          <w:rtl/>
        </w:rPr>
        <w:t xml:space="preserve">باز آ و بده جامى - آثار حضرت بهاءالله - بر اساس نسخه موجود در "کتابخانه آثار بهائی" در مرکز جهانی بهائی – شمارۀ ۲۱۷</w:t>
      </w:r>
    </w:p>
    <w:p>
      <w:pPr>
        <w:pStyle w:val="RtlNormalLow"/>
        <w:bidi/>
      </w:pPr>
      <w:r>
        <w:rPr>
          <w:rtl/>
        </w:rPr>
        <w:t xml:space="preserve">بازآ و بده جامی این ساقی عطشانرا</w:t>
      </w:r>
      <w:r>
        <w:br/>
      </w:r>
      <w:r>
        <w:rPr>
          <w:rtl/>
        </w:rPr>
        <w:t xml:space="preserve">
زان ساغر باقی ده این فانی دورانرا</w:t>
      </w:r>
    </w:p>
    <w:p>
      <w:pPr>
        <w:pStyle w:val="RtlNormalLow"/>
        <w:bidi/>
      </w:pPr>
      <w:r>
        <w:rPr>
          <w:rtl/>
        </w:rPr>
        <w:t xml:space="preserve">این هیکل فانیرا برسوز و برو خندان</w:t>
      </w:r>
      <w:r>
        <w:br/>
      </w:r>
      <w:r>
        <w:rPr>
          <w:rtl/>
        </w:rPr>
        <w:t xml:space="preserve">
تا از روزن جان بینم رخسارۀ جانانرا</w:t>
      </w:r>
    </w:p>
    <w:p>
      <w:pPr>
        <w:pStyle w:val="RtlNormalLow"/>
        <w:bidi/>
      </w:pPr>
      <w:r>
        <w:rPr>
          <w:rtl/>
        </w:rPr>
        <w:t xml:space="preserve">پاکم کن از آلایش دردم ده از آسایش</w:t>
      </w:r>
      <w:r>
        <w:br/>
      </w:r>
      <w:r>
        <w:rPr>
          <w:rtl/>
        </w:rPr>
        <w:t xml:space="preserve">
وانگاه بهم درپیچ این دفتر هجرانرا</w:t>
      </w:r>
    </w:p>
    <w:p>
      <w:pPr>
        <w:pStyle w:val="RtlNormalLow"/>
        <w:bidi/>
      </w:pPr>
      <w:r>
        <w:rPr>
          <w:rtl/>
        </w:rPr>
        <w:t xml:space="preserve">هم نفحۀ عیسی‌ئی هم سدرۀ موسی‌ئی</w:t>
      </w:r>
      <w:r>
        <w:br/>
      </w:r>
      <w:r>
        <w:rPr>
          <w:rtl/>
        </w:rPr>
        <w:t xml:space="preserve">
نار اللّه حمرائی کاتش زدی امکانرا</w:t>
      </w:r>
    </w:p>
    <w:p>
      <w:pPr>
        <w:pStyle w:val="RtlNormalLow"/>
        <w:bidi/>
      </w:pPr>
      <w:r>
        <w:rPr>
          <w:rtl/>
        </w:rPr>
        <w:t xml:space="preserve">از ابدم برهان وز قدمم بجهان</w:t>
      </w:r>
      <w:r>
        <w:br/>
      </w:r>
      <w:r>
        <w:rPr>
          <w:rtl/>
        </w:rPr>
        <w:t xml:space="preserve">
در ظلّ فنا ده جا این سرور بیسامانرا</w:t>
      </w:r>
    </w:p>
    <w:p>
      <w:pPr>
        <w:pStyle w:val="RtlNormalLow"/>
        <w:bidi/>
      </w:pPr>
      <w:r>
        <w:rPr>
          <w:rtl/>
        </w:rPr>
        <w:t xml:space="preserve">دنیا و عقبی را جمله براهت دادم</w:t>
      </w:r>
      <w:r>
        <w:br/>
      </w:r>
      <w:r>
        <w:rPr>
          <w:rtl/>
        </w:rPr>
        <w:t xml:space="preserve">
بازآ برهت ریزم هم جان و روانرا</w:t>
      </w:r>
    </w:p>
    <w:p>
      <w:pPr>
        <w:pStyle w:val="RtlNormalLow"/>
        <w:bidi/>
      </w:pPr>
      <w:r>
        <w:rPr>
          <w:rtl/>
        </w:rPr>
        <w:t xml:space="preserve">گر پرده براندازی عالم همه بگدازی</w:t>
      </w:r>
      <w:r>
        <w:br/>
      </w:r>
      <w:r>
        <w:rPr>
          <w:rtl/>
        </w:rPr>
        <w:t xml:space="preserve">
کار همه برسازی بر هم زنی ایمانرا</w:t>
      </w:r>
    </w:p>
    <w:p>
      <w:pPr>
        <w:pStyle w:val="RtlNormalLow"/>
        <w:bidi/>
      </w:pPr>
      <w:r>
        <w:rPr>
          <w:rtl/>
        </w:rPr>
        <w:t xml:space="preserve">شمشیر بکف آمدی ای عشق اینک سر و اینک دل</w:t>
      </w:r>
      <w:r>
        <w:br/>
      </w:r>
      <w:r>
        <w:rPr>
          <w:rtl/>
        </w:rPr>
        <w:t xml:space="preserve">
زخمی زن و محکم زن این زندۀ بیجانرا</w:t>
      </w:r>
    </w:p>
    <w:p>
      <w:pPr>
        <w:pStyle w:val="RtlNormalLow"/>
        <w:bidi/>
      </w:pPr>
      <w:r>
        <w:rPr>
          <w:rtl/>
        </w:rPr>
        <w:t xml:space="preserve">با ابروی خونریزت خون من بیدل ریز</w:t>
      </w:r>
      <w:r>
        <w:br/>
      </w:r>
      <w:r>
        <w:rPr>
          <w:rtl/>
        </w:rPr>
        <w:t xml:space="preserve">
پس با لب جانبخشت روحی بدم ارکانرا</w:t>
      </w:r>
    </w:p>
    <w:p>
      <w:pPr>
        <w:pStyle w:val="RtlNormalLow"/>
        <w:bidi/>
      </w:pPr>
      <w:r>
        <w:rPr>
          <w:rtl/>
        </w:rPr>
        <w:t xml:space="preserve">افعی گیسویت خون دل و جان خورده</w:t>
      </w:r>
      <w:r>
        <w:br/>
      </w:r>
      <w:r>
        <w:rPr>
          <w:rtl/>
        </w:rPr>
        <w:t xml:space="preserve">
پس با کف بیضایت برگیر تو ثعبانرا</w:t>
      </w:r>
    </w:p>
    <w:p>
      <w:pPr>
        <w:pStyle w:val="RtlNormalLow"/>
        <w:bidi/>
      </w:pPr>
      <w:r>
        <w:rPr>
          <w:rtl/>
        </w:rPr>
        <w:t xml:space="preserve">گر تیغ تو بر فرقم ور تیر تو بر صدرم</w:t>
      </w:r>
      <w:r>
        <w:br/>
      </w:r>
      <w:r>
        <w:rPr>
          <w:rtl/>
        </w:rPr>
        <w:t xml:space="preserve">
ناید همی اندر پی حاصل چه بود مستانرا</w:t>
      </w:r>
    </w:p>
    <w:p>
      <w:pPr>
        <w:pStyle w:val="RtlNormalLow"/>
        <w:bidi/>
      </w:pPr>
      <w:r>
        <w:rPr>
          <w:rtl/>
        </w:rPr>
        <w:t xml:space="preserve">درویش همی خواهد جانرا برهش بازد</w:t>
      </w:r>
      <w:r>
        <w:br/>
      </w:r>
      <w:r>
        <w:rPr>
          <w:rtl/>
        </w:rPr>
        <w:t xml:space="preserve">
گرچه نبود لایق هدیۀ جان یزدانرا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yvbjrc43yvb9vkt52mf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mrib4b_w4-crwwx1jhs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6epaoq4uovekboqf9z_b" Type="http://schemas.openxmlformats.org/officeDocument/2006/relationships/hyperlink" Target="#&#1576;&#1575;&#1586;-&#1570;-&#1608;-&#1576;&#1583;&#1607;-&#1580;&#1575;&#1605;&#1609;---&#1570;&#1579;&#1575;&#1585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7;&#1783;" TargetMode="External"/><Relationship Id="rId9" Type="http://schemas.openxmlformats.org/officeDocument/2006/relationships/image" Target="media/n7w7it9tafhgqwa-z035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_36surryldjro2akbxai.png"/><Relationship Id="rId1" Type="http://schemas.openxmlformats.org/officeDocument/2006/relationships/image" Target="media/o-wcpoaigrcvausqm_0bp.png"/></Relationships>
</file>

<file path=word/_rels/footer2.xml.rels><?xml version="1.0" encoding="UTF-8"?><Relationships xmlns="http://schemas.openxmlformats.org/package/2006/relationships"><Relationship Id="rIdqyvbjrc43yvb9vkt52mf_" Type="http://schemas.openxmlformats.org/officeDocument/2006/relationships/hyperlink" Target="https://oceanoflights.org/bahaullah-bwc-lib-217-fa" TargetMode="External"/><Relationship Id="rId1mrib4b_w4-crwwx1jhs0" Type="http://schemas.openxmlformats.org/officeDocument/2006/relationships/hyperlink" Target="https://oceanoflights.org" TargetMode="External"/><Relationship Id="rId0" Type="http://schemas.openxmlformats.org/officeDocument/2006/relationships/image" Target="media/dt5xpzflg5xqafb41vkqp.png"/><Relationship Id="rId1" Type="http://schemas.openxmlformats.org/officeDocument/2006/relationships/image" Target="media/wxfwbpm3qz9e3glzqcmav.png"/><Relationship Id="rId2" Type="http://schemas.openxmlformats.org/officeDocument/2006/relationships/image" Target="media/l6gzawk__qq8atiqx99p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evnuum0llygg77k3rkbv.png"/><Relationship Id="rId1" Type="http://schemas.openxmlformats.org/officeDocument/2006/relationships/image" Target="media/rmligv01d_4dpxw_hb6b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o8zvekm07k_5fz49b3_h.png"/><Relationship Id="rId1" Type="http://schemas.openxmlformats.org/officeDocument/2006/relationships/image" Target="media/koqfhb6-i-woynpzzpg6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باز آ و بده جامى</dc:title>
  <dc:creator>Ocean of Lights</dc:creator>
  <cp:lastModifiedBy>Ocean of Lights</cp:lastModifiedBy>
  <cp:revision>1</cp:revision>
  <dcterms:created xsi:type="dcterms:W3CDTF">2025-08-31T22:36:51.892Z</dcterms:created>
  <dcterms:modified xsi:type="dcterms:W3CDTF">2025-08-31T22:36:51.892Z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