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ح‌س قد حضرت کلمة من خطّک لدی العرش و ذکر ذکرک فی هذا المقام المنیع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cy5oogyvw_mema5stqax"/>
      <w:r>
        <w:rPr>
          <w:rtl/>
        </w:rPr>
        <w:t xml:space="preserve">از الواح حضرت بهاءالله - بر اساس نسخه موجود در "کتابخانه آثار بهائی" در مرکز جهانی بهائی – شمارۀ ۳۳۷</w:t>
      </w:r>
    </w:p>
    <w:p>
      <w:pPr>
        <w:pStyle w:val="RtlNormalLow"/>
        <w:bidi/>
      </w:pPr>
      <w:r>
        <w:rPr>
          <w:rtl/>
        </w:rPr>
        <w:t xml:space="preserve">ط</w:t>
      </w:r>
      <w:r>
        <w:br/>
      </w:r>
      <w:r>
        <w:rPr>
          <w:rtl/>
        </w:rPr>
        <w:t xml:space="preserve">
جناب حسن علیه بهآء اللّه</w:t>
      </w:r>
    </w:p>
    <w:p>
      <w:pPr>
        <w:pStyle w:val="Heading2"/>
        <w:pStyle w:val="RtlHeading2Low"/>
        <w:bidi/>
      </w:pPr>
      <w:hyperlink w:history="1" r:id="rIdjr4pqcd5fxzi8x46bsgm7"/>
      <w:r>
        <w:rPr>
          <w:rtl/>
        </w:rPr>
        <w:t xml:space="preserve">هو الاقدس الاعظم</w:t>
      </w:r>
    </w:p>
    <w:p>
      <w:pPr>
        <w:pStyle w:val="RtlNormalLow"/>
        <w:bidi/>
      </w:pPr>
      <w:r>
        <w:rPr>
          <w:rtl/>
        </w:rPr>
        <w:t xml:space="preserve">ح‌س قد حضرت کلمة من خطّک لدی العرش و ذکر ذکرک فی هذا المقام المنیع و ذکرناک رحمة من عندنا لتوقن بانّه یذکر من اقبل الیه و فاز بما اراد اللّه ربّ العالمین تمسّک بالحکمة و توکّل علی الفرد الخبیر کذلک ذکرناک و انزلنا الآیات انّه لا اله الّا هو العلیّ العظیم کبّر من قبلی علی من معک و بشّره بذکری البدیع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93jywrcml_swjpvt4ng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pxs-h7crdcjx17tv_w5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cy5oogyvw_mema5stqax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9;&#1783;" TargetMode="External"/><Relationship Id="rIdjr4pqcd5fxzi8x46bsgm7" Type="http://schemas.openxmlformats.org/officeDocument/2006/relationships/hyperlink" Target="#&#1607;&#1608;-&#1575;&#1604;&#1575;&#1602;&#1583;&#1587;-&#1575;&#1604;&#1575;&#1593;&#1592;&#1605;" TargetMode="External"/><Relationship Id="rId9" Type="http://schemas.openxmlformats.org/officeDocument/2006/relationships/image" Target="media/gpusjxn4lzi83ahqmael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tadio10amm6_gyieeu-6.png"/><Relationship Id="rId1" Type="http://schemas.openxmlformats.org/officeDocument/2006/relationships/image" Target="media/dcmmlvacv3cqoe2dtuccx.png"/></Relationships>
</file>

<file path=word/_rels/footer2.xml.rels><?xml version="1.0" encoding="UTF-8"?><Relationships xmlns="http://schemas.openxmlformats.org/package/2006/relationships"><Relationship Id="rIdj93jywrcml_swjpvt4ngt" Type="http://schemas.openxmlformats.org/officeDocument/2006/relationships/hyperlink" Target="https://oceanoflights.org/bahaullah-bwc-lib-337-ar" TargetMode="External"/><Relationship Id="rIdcpxs-h7crdcjx17tv_w5k" Type="http://schemas.openxmlformats.org/officeDocument/2006/relationships/hyperlink" Target="https://oceanoflights.org" TargetMode="External"/><Relationship Id="rId0" Type="http://schemas.openxmlformats.org/officeDocument/2006/relationships/image" Target="media/jajvuygh4_g4nhp3wexnk.png"/><Relationship Id="rId1" Type="http://schemas.openxmlformats.org/officeDocument/2006/relationships/image" Target="media/_ifrqldiisq_3h5-jgb9x.png"/><Relationship Id="rId2" Type="http://schemas.openxmlformats.org/officeDocument/2006/relationships/image" Target="media/8hbfapsresoy6_8tbcdx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wbahw7tcxp6gxyjmcldl.png"/><Relationship Id="rId1" Type="http://schemas.openxmlformats.org/officeDocument/2006/relationships/image" Target="media/q4p73m4j9m6kqibbgavk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n2sdblnydzexqgpntu0y.png"/><Relationship Id="rId1" Type="http://schemas.openxmlformats.org/officeDocument/2006/relationships/image" Target="media/raiz7zngyefkm9-u6c8h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ح‌س قد حضرت کلمة من خطّک لدی العرش و ذکر ذکرک فی هذا المقام المنیع ...</dc:title>
  <dc:creator>Ocean of Lights</dc:creator>
  <cp:lastModifiedBy>Ocean of Lights</cp:lastModifiedBy>
  <cp:revision>1</cp:revision>
  <dcterms:created xsi:type="dcterms:W3CDTF">2025-09-08T07:53:07.636Z</dcterms:created>
  <dcterms:modified xsi:type="dcterms:W3CDTF">2025-09-08T07:53:07.636Z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