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دوستان آن ارض را ذکر نموده و مینمائیم بذکری که باقی و دائمست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v4rfn7iekryhv4r9nxey"/>
      <w:r>
        <w:rPr>
          <w:rtl/>
        </w:rPr>
        <w:t xml:space="preserve">از الواح حضرت بهاءالله - بر اساس نسخه موجود در "کتابخانه آثار بهائی" در مرکز جهانی بهائی – شمارۀ ۳۴۴</w:t>
      </w:r>
    </w:p>
    <w:p>
      <w:pPr>
        <w:pStyle w:val="Heading2"/>
        <w:pStyle w:val="RtlHeading2Low"/>
        <w:bidi/>
      </w:pPr>
      <w:hyperlink w:history="1" r:id="rIddjnjp-j07bna5gm6ff5ym"/>
      <w:r>
        <w:rPr>
          <w:rtl/>
        </w:rPr>
        <w:t xml:space="preserve">هو الآمر القدیم</w:t>
      </w:r>
    </w:p>
    <w:p>
      <w:pPr>
        <w:pStyle w:val="RtlNormalLow"/>
        <w:bidi/>
      </w:pPr>
      <w:r>
        <w:rPr>
          <w:rtl/>
        </w:rPr>
        <w:t xml:space="preserve">دوستان آن ارض را ذکر نموده و مینمائیم بذکری که باقی و دائمست و عرفش از عالم قطع نشود افرحوا یا اولیائی بهذا الفضل العظیم و کل را وصیّت میفرمائیم بآنچه که سبب علوّ و سموّ کلمة اللّه است بین عباد و همچنین در اموری که سبب ارتقاء وجود و ارتفاع نفوس است و سبب اعظم تربیت اولاد است باید کل بآن تمسّک نمایند انّا امرناکم بذلک فی الواح شتّی و فی کتابی الأقدس طوبی للعاملین</w:t>
      </w:r>
    </w:p>
    <w:p>
      <w:pPr>
        <w:pStyle w:val="RtlNormalLow"/>
        <w:bidi/>
      </w:pPr>
      <w:r>
        <w:rPr>
          <w:rtl/>
        </w:rPr>
        <w:t xml:space="preserve">از حقّ میطلبیم کل را تأیید فرماید و توفیق بخشد بر اجرای این امر مبرم که از قلم مالک قدم ظاهر شده و نازل گشته ایّاکم ان یخوّفکم طنین الذّباب او تضعفکم قوّة الظّالمین بقوّت ایمان و بحکمت و بیان ناس را بشاطی بحر اعظم دلالت نمائید قسم بآفتاب حقیقت که ضوضای ناعقین و معرضین عنداللّه احقر از طنین ذباب است ولکنّ القوم اکثرهم لا یعرفون یا حزب اللّه بذیل اطهر تشبّث نمائید و از عالم و عالمیان فارغ و آزاد باشید طوبی لکم و نعیماً لکم نشهد انّکم فزتم بما لا فاز به امم قبلکم یشهد بذلک لسان العظمة فی هذا الحین المبین البهآء علیکم و علی من فاز بعرفان اللّه ربّ العالمین باید در هر مدینه معلّمی از این حزب معیّن شود لأجل تعلیم اطفال و باید اسباب معاش معلّم مهیّا شود تا باطمینان کامل بآنچه لازم است مشغول گردد نسأل اللّه ان یؤیّد المعلّمین بقدرته و سلطانه و یوفّقهم علی تربیة ابنآء عباده انّه علی کلّ شیء قدیر و بالاجابة جدیر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ptk0c44_afzysneia1r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bfqkfttolopvviu_xcz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v4rfn7iekryhv4r9nxey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0;&#1780;" TargetMode="External"/><Relationship Id="rIddjnjp-j07bna5gm6ff5ym" Type="http://schemas.openxmlformats.org/officeDocument/2006/relationships/hyperlink" Target="#&#1607;&#1608;-&#1575;&#1604;&#1570;&#1605;&#1585;-&#1575;&#1604;&#1602;&#1583;&#1740;&#1605;" TargetMode="External"/><Relationship Id="rId9" Type="http://schemas.openxmlformats.org/officeDocument/2006/relationships/image" Target="media/sk4am9zmxzdthmuntuxe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itcafsxfevyq5gpzynxw.png"/><Relationship Id="rId1" Type="http://schemas.openxmlformats.org/officeDocument/2006/relationships/image" Target="media/9adrcx_kod22px9zxbqej.png"/></Relationships>
</file>

<file path=word/_rels/footer2.xml.rels><?xml version="1.0" encoding="UTF-8"?><Relationships xmlns="http://schemas.openxmlformats.org/package/2006/relationships"><Relationship Id="rIdgptk0c44_afzysneia1r_" Type="http://schemas.openxmlformats.org/officeDocument/2006/relationships/hyperlink" Target="https://oceanoflights.org/bahaullah-bwc-lib-344-fa" TargetMode="External"/><Relationship Id="rIdkbfqkfttolopvviu_xczd" Type="http://schemas.openxmlformats.org/officeDocument/2006/relationships/hyperlink" Target="https://oceanoflights.org" TargetMode="External"/><Relationship Id="rId0" Type="http://schemas.openxmlformats.org/officeDocument/2006/relationships/image" Target="media/zo7ubzttdjy9wifnqlv4r.png"/><Relationship Id="rId1" Type="http://schemas.openxmlformats.org/officeDocument/2006/relationships/image" Target="media/j1jd1hjbdhzzqqolhaswc.png"/><Relationship Id="rId2" Type="http://schemas.openxmlformats.org/officeDocument/2006/relationships/image" Target="media/xeqqcx5iq4mj9ghpehfj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_xgtcz0_8tgsf1htg2uq.png"/><Relationship Id="rId1" Type="http://schemas.openxmlformats.org/officeDocument/2006/relationships/image" Target="media/ldiblhloasi3fm_r58q-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8z7uxtq-afxn6unwwr1uu.png"/><Relationship Id="rId1" Type="http://schemas.openxmlformats.org/officeDocument/2006/relationships/image" Target="media/htgiixycrlxisydxkc1i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دوستان آن ارض را ذکر نموده و مینمائیم بذکری که باقی و دائمست ...</dc:title>
  <dc:creator>Ocean of Lights</dc:creator>
  <cp:lastModifiedBy>Ocean of Lights</cp:lastModifiedBy>
  <cp:revision>1</cp:revision>
  <dcterms:created xsi:type="dcterms:W3CDTF">2025-09-11T08:45:38.218Z</dcterms:created>
  <dcterms:modified xsi:type="dcterms:W3CDTF">2025-09-11T08:45:38.218Z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